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Solution Architect with over 11 years of expertise in software development, focusing on web and mobile applications. Proficient in leading technical deployments, building customer relationships, and driving digital transformation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Microsoft SQL Server,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SOAP, GraphQL, Webhook, API Management Solutions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Code, Postman,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onboarding and deployment of solutions for diverse clients by leveraging deep technical knowledge and facilitating communication between customer teams and product engineering, ensuring seamless installation of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product implementation strategies based on thorough assessments of customer objectives, actively aligning technical solutions with business goals to drive significant results and maximize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to educate customers about product offerings and solutions, enabling them to harness the full potential of the Insider One platform and achieve their intended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complex technical issues, utilizing an analytical mindset to devise effective solutions and facilitate timely resolution of blockers.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senior decision-makers in client organizations, building long-lasting relationships while promoting the products and identifying growth opportunities for Insider One's services and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pilots and proof of concepts to showcase the value of technical solutions, helping clients visualize the impact of proposed implementations on their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analyzed customer requirements and customized solutions to fit unique deployments, streamlining integration processes while adapting strategies to evolving client needs and business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best practices and developed technical guides that support customers throughout their digital transformation journeys, ensuring they receive consistent, high-quality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partnerships with product and engineering teams to provide client feedback, advocating for necessary product enhancements and addressing technical pain points swiftly to enhance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and reported on project progress, articulating insights related to timeline and deliverables while coordinating with relevant stakeholders to ensure alignment with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and migration of client data to the Insider One platform, ensuring a smooth transition to new operations for clients engaged in digital transformation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development discussions, sharing frontline insights regarding client needs and emerging trends to shape future product capabilities and service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knowledge of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support clients in adopting Insider One solutions, optimizing their engagement with the platform while reinforcing the business relationship.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teams on product functionalities and architecture, enabling stakeholders who interface with clients to communicate effectively about our solutions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metrics and data analytics to provide clients with actionable insights, promoting data-driven decision-making and enhancing strategic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solutions in a fast-paced environment, enhancing features across products while ensuring a seamless integration of user-interface elements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design and implement technical solutions that met rigorous quality standards, with a strong focus on creating efficient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services and scalable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product testing to identify issues and propose improvements, maintaining a robust output of high-quality software while consistently adhering to best practices for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to adapt to changing requirements, leveraging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timelines and streamline communication within development teams and stakeholders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internal teams on cloud infrastructure and deployment practices, enhancing departmental knowledge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existing applications by conducting performance reviews, debugging issues, and implementing updates to enhance usability while ensuring application stability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software features, APIs, and deployment processes to support team onboarding, aligning technical knowledge with operational efficiency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the transition of legacy systems to cloud-based solutions, ensuring minimal disruption during migration and enhancing the capability of client systems with advanced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application development, ensuring customer data integrity and compliance with industry standards while maintaining customer trust and adherence to privacy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analytical skills to assess project outcomes using data-driven techniques, enabling informed adjustments and improving operational workflows to maximize project impacts for client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product roadmap by providing valuable input based on direct communication with end-users, capturing insights that contributed to the strategic direction of new features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point of contact between technical teams and clients, translating complex concepts and contributing to a clearer understanding of product functionalities and benefits for enhanced client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