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specializing in web and mobile applications. Proficient in design, development, and maintenance of robust software solutions with deep knowledge of Agile methodologies, SDLC, and proficiency in languages like Python, Java, C#, and JavaScript. Committed to collaborating within cross-functional teams to enhance system performance and security while integrating cutting-edge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Node.js, React,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&amp; Mobile Frameworks:</w:t>
      </w:r>
      <w:r w:rsidRPr="00106EA3">
        <w:rPr>
          <w:rFonts w:ascii="Roboto Light" w:eastAsia="Roboto Light" w:hAnsi="Roboto Light" w:cs="Roboto Light"/>
          <w:sz w:val="20"/>
          <w:szCs w:val="20"/>
        </w:rPr>
        <w:t xml:space="preserve"> Django, Spring, ASP.NET, Flask, Angular, Vue.js, React Native,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MongoDB, MySQL, Redis, Cassandra,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Google Cloud, Docker, Kubernetes,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WebSockets, OAuth, Firebase, API Gateways, Third-Party Integrations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coding and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ensure seamless deployments and efficient collaboration among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exchange between front-end and back-end systems, enhancing user experiences and increasing application efficiency in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quality assurance teams during the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feedback and improve software functionality, fostering an environment of continuous improvement and high-quality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managed code repositories to oversee code contributions and ensure streamlined workflows within the team, allowing for efficient tracking of project progress and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insights to peers, while embracing new ideas and fostering a learning culture within the remote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applying best practices for debugging and optimizing software applications through careful analysis and strategic enhancements tailored to customer expectations and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and maintenance of technical documentation, ensuring all code and processes were comprehensively documented to facilitate team onboarding and future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by sharing knowledge and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coding standards, empowering them to become more effective team members and contributors.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trends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automation of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operational efficiency and team productivity significantly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informed about advancements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leverage these tools effectively in developing scalable applications that meet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articulate technical challenges and collaborate on innovative solutions that leverage modern technologies for improved product outcomes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software development to safeguard sensitive information, upholding the principles of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application lifecycle and promoting data integrity and safety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define project requirements and translate them into functional software features, enhancing the product's alignment with user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participated in workshops, aimed at enhancing personal skills and contributing novel ideas to ongoing and future projects while driving technological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Showed adaptability by leading efforts in troubleshooting and problem-solving in a remote environment, collaborating effectively across time zones with diverse teams to overcome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emphasizing performance and security while adhering to coding standards and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team settings to conceptualize software solutions, working alongside product managers to refine requirements and delivering high-quality applications through iterative design and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management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and storage to improve overall application performance and support scalability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ensuring consistent and reliable product deliveries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consuming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of backend and frontend solutions, improving application functionalities and user experiences on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in coordination with UX/UI teams, applying industry-standard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usability and accessibility of software applications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software testing and debugging processes, tracking bugs and performance issues and implementing effective solutions to ensure product reliability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training in software development practices for team members, fostering a culture of shared knowledge, professional growth, and continuous improvement among engineering staff.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while managing data protection and system security to align with modern industry requirements and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community-driven programming initiatives and hackathons, enhancing creativity and collaborative skills while expanding technical capabilities and networking within the software engineering community.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core functionalities that increase user engagement and working to ensure high performance across both iOS and Android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applications post-deployment, ensuring timely resolutions to user-reported issues while collaborating with internal teams to enhance the overall service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