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Engineering Manager with over 11 years of experience in software development, specializing in web and mobile applications. Proven expertise in leading teams to build innovative solutions using cutting-edge technologies while fostering an inclusive and productive work environment. Skilled in mentoring developers to enhance their technical and professional growth, ensuring delivery of high-quality products that positively impact user experience and mental health.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Laravel, MySQL, Redis,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React, Next.js, HTML5, CSS3/SASS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Git, Jenkins, Webpack, npm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 Workbench, SQL Server, 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Firebase, Twilio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Kanban, JIRA, Confluence, Continuous Deployment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high-performing team of engineers, providing thoughtful feedback and technical mentorship, fostering a strong culture of collaboration, innovation, and continuous improvement to deliver high-quality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daily operations of the software development team, ensuring effective communication and alignment on project goals to meet timelines and stakeholder expectations while maintaining a positive workplace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recruitment process, evaluating technical skills of candidates, facilitating onboarding for new team members to ensure a smooth transition into the company and culture, promoting team cohesion.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cross-functional teams to prioritize features and deliver exceptional products, ensuring alignment with user needs and business objectives through iterative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the team consistently delivered secure, readable, and scalable code by implementing coding standards and best practices, continuously monitoring code quality and facilitating peer reviews to maintain high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promoted a culture of agile practices within the team, focusing on continuous deployment strategies that allowed the team to ship often and adapt quickly to changing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Motivated team members by promoting an environment of trust, providing them with the resources needed for success, while celebrating achievements and fostering professional development opportunities for continued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diverse tech stack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nginx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frontend practices to build resilient web applications that enhance user engagement and satisfaction in line with BetterHelp’s mission.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hands-on involvement in key projects by writing code, reviewing pull requests, and providing constructive feedback to help developers grow and enhance their technical skills.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modern tools and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innovate and improve the development process, resulting in enhanced efficiency and reduced time-to-market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leverage data-driven insights through comprehensive database management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 and encouraging best practices for data security and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strong sense of community within the remote team by organizing regular team-building activities, encouraging open communication, and reinforcing the importance of work-life balance for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redefine project direction through detailed analysis of user feedback and market research, aligning development efforts with strategic goals to ensure product relevancy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awareness of emerging industry trends and technologies, integrating novel approaches into project workflows to ensure the team remains at the forefront of innovation and competitive advantage.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one-on-one meetings with team members to assess performance, provide guidance, and develop individualized career growth plans that align with organizational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launch multiple full-stack web applications, focusing on user experience, accessibility, and optimization for both desktop and mobile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high-quality, responsive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satisfaction and streamline the interaction with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and integrated with third-party services, ensuring seamless data flow between front-end and back-end systems to support dynamic web functionalities and enhance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implementation of a microservices-based architecture, ensuring scalability, maintainability, and modularity in developing applications for diverse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deploying applications and managing application resources, optimizing operational costs while enhancing system performance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daily stand-ups, sprint planning, and retrospectives, promoting a culture of accountability and continuous improvement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junior developers on coding best practices, version control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efficient debugging strategies, fostering a collaborative and knowledge-sharing environment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standard operating procedures and code repositories to facilitate knowledge transfer and ensure code quality across projects and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test-driven development (TDD) methodologies to implement unit and integration tests that resulted in extremely low bug rates in production deployments, enhancing product reliability and trust.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of training modules for on-boarding new hires to shorten the learning curve and integrate them successfully into ongoing projects and team dynamics.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the software development life cycle to protect application vulnerabilities and ensure compliance with industry standards and regulations for data protection.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identifying bottlenecks and optimizing code to ensure robust and efficient applications under varying loads.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