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Proven expertise in utilizing cutting-edge technologies such as JavaScript, React, and Node.js to deliver high-quality software solutions that exceed user expectations and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Ionic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AWS,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UI/UX design to enhance user engagement and accessibility across diverse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specifications, utilizing agile methodologies to ensure timely delivery of high-quality software solutions while adapting to changing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to facilitate seamless communication between front-end and back-end components, optimizing application performance and security through effective data handling practices and caching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improvement and knowledge sharing within the team to elevate overall technical competence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minimizing the risk of regressions while ensuring high standards of quality control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refine application structure using microservices and serverless computing, promoting scalability and flexibility in response to evolving business demands and user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managing resources effectively and ensuring high availability, performance, and security for enterprise-grade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CI/CD practices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workflow, streamlining the build and release processes to accelerate development cycles while maintaining quality assurance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management strategies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NoSQL database to handle complex datasets, improving query performance and scalability for large volume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activities to gather feedback and user insights, directly influencing product enhancements and ensuring alignment with market needs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industry conferences and workshops to stay current with emerging technologies and best practices, integrating new knowledge into projects to drive innovation and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improve deployment efficiency and reduce infrastructure costs while enhancing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code splitting, lazy loading, and improved asset management techniques, resulting in faster load times and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demonstrating expertise and commitment to community engagement while enhancing personal knowledge and proficiency in cutting-edge technologies and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manuals to support deployment and assist stakeholders in understanding application functionality and operational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and maintainability through adherence to SOLID principles and best coding practices across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testing strategies, implementing unit and integration tests that significantly reduced defects and improved overall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enhancing application resilience and improving user experience by leveraging cloud services and microservices architecture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review sessions, providing constructive feedback and ensuring all team members adhered to architectural guidelines and coding standards to maintain a consistent codebase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utilizing profiling tools to identify bottlenecks and implementing solutions that enhanced application efficiency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retrospectives, fostering a cohesive team environment while ensuring that project milestones and objectives were met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pipelines and improving team productivity through automation of routine tasks and error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applications rendered seamlessly across diverse devices and resolutions while enhancing user experience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libraries and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extend application functionality, promoting reusability and improving overall code maintainability and scalability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management, enhancing collaboration and communication within teams and enabling swift adaptations to changing project requirements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best practices, contributing to a knowledge-sharing environment that empowered team members and elevated overall skill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a robust data architecture, migrating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ensuring efficient data retrieval and management practices were in place throughout application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