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designing and developing web and mobile applications. Proficient in full-stack development, API integration, and cloud infrastructure, ensuring scalable and reliable software solutions. Strong collaborator with a proactive approach to problem-solving and a continuous learning mindset.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NoSQL, HTML, CSS,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Expo, Node.js, Django, Flask, Express,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CI/CD, Docker, Kubernetes, Terraform, Jenkins,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New Relic, Splunk, ELK Stack, Temporal, Sentry,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Firebase, Cassandra, MySQL, SQLite,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end-to-end solutions across mobile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seamless user experiences that align with stakeholder requirements and enhance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robust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functionality and interoperability between diverse systems and third-party services for improved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Provisioned, deployed, and operated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ensure efficient and reliable software delivery and performance monitoring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applications utilizing modern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availability, performance, and proactive issue resolution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owners and UX designers to deliver impactful solutions, contributing to system architecture discussions and ensuring a holistic approach to project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experimented with emerging technologies and trends in web and mobile development, actively prototyping new capabilities to refine tech stack and enhance application functionality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to stakeholders during product lifecycle, translating complex technical concepts into understandable terms, thereby improving cross-team communications and project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of system architectures, processes, and best practices, enhancing knowledge sharing and onboarding for new team members and streamlining ongoing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professional development opportunities, ensuring alignment with industry standards and best practices while promoting knowledge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data privacy and security regulations, implementing organizational standards through robust application design and regular compliance audits to protect stakeholder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development tasks and synchronize with cross-functional teams on project status and timelines, fostering a flexible and adaptable development process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technical discussions to promote high code quality and maintainability, leading to enhanced sustainability and efficiency in software development practices for team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and post-mortem analyses to identify root causes of technical issues, fostering a culture of continuous improvement and responsive problem-solving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technology stack by advocating for innovative approaches and tools, helping the team stay competitive in a rapidly evolving development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practices to enhance code reliability and maintainability, promoting a culture of quality in software engineering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ability to deliver scalable and high-performance solutions that meet evolving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successfully implement full software development lifecycle processes, leveraging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faster time-to-market and better product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functional test cases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quality standards and reliability of web applications under various use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integrations with various third-party systems and APis, enhancing product offerings through features such as payment processing and data synchronization for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throughout the development process, fostering team collaboration and enhancing project transparency while managing codebases effectively among multiple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through continuous integration and deployment strategies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optimized build and release cycles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practices, helping to establish standardized development procedures and improving overall team efficiency and knowledge sharing in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application security, implementing OWASP principles and conducting assessments to ensure compliance with security best practices and organizational policies for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designing data models and database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mechanisms aligned with system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providing insights into complex problem-solving techniques and fostering a collaborative environment for knowledge sharing and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performance tracking and proactive issue identification, leading to significantly improved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maintenance and optimization efforts through deployment automation and performance assessments, helping to drive efficiencies in operational processes and reducing downtime in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