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Adept at building and integrating APIs, optimizing code performance, and delivering user-centric solutions. Proven track record of enhancing product features and user experience through effective collaboration with design and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Next.js,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Jenkins,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APIs, Third-party integrations, Data pipelines, Headless CMS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 security processes, significantly improving the overall efficiency of application deployments within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REST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allowed seamless data flow between third-party systems and internal databases, fostering superior integration capabilities and improving data accessibility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establish scheduling for sprint planning, enabling agile responsiveness to user feedback, resulting in optimized feature rollouts and higher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test-driven development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functionality, which led to more resilient applications and reduced bug rates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that abstracted technical complexities, leveraging design systems and frameworks to deliver aesthetically pleasing and performant web applications that engaged 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iterative development cycles, focusing on rapid prototyping and agile methodologies, to enhance user engagement and drive innovation through continuous integration and delivery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knowledge-sharing sessions around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team productivity and technical expertise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foundational frameworks that supported scalable development processes, resulting in the optimization of workflows and the incorporation of best practices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design team to craft intuitive layouts and UI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high-fidelity designs, which enriched user interaction with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delivered data from multiple sources, implementing data transformation strategies that improved performance metrics and aligned with product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developed security protocols that reduced vulnerabilities in applications utilizing open-source libraries, allowing for safer integration and enhanced customer trust 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through detailed feedback and analytics, assisting in the prioritization of features and enhancements that aligned with market trends and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hiring processes, contributing to interview questions and assessing potential candidates' technical skills to strengthen the team fabric and cultural alignment required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best practices within the team, promoting a collaborative environment that encouraged innovation and adaptive problem-solving capabilities, essential for rapid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quarterly team off-sites, focusing on team-building and skill development, solidifying team cohesion and enhancing collaboration effectiveness for delivering exceptional quality in all engineering endeavors.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in a team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scalable, high-performance solutions in compliance with enterprise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the organization to deliver user-focused software products, employing agile methodologies and iterative feedback mechanisms to enhance product features and functionality based on consumer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and ensuring adherence to established coding standards which fostered a culture of quality and improved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solutions, proactively identifying opportunities for optimization, leading to improved load times and enhanced user satisfaction metrics after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cloud-based applications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integrations, ensuring a responsive and scalable infrastructure that met growing consumer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define user stories, prioritizing features and specifications that enhanced user experience, supported by thorough documentation and stakeholder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and protocols within applications to safeguard user data and maintain compliance with industry regulations, strengthening user trust and safeguarding organizational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deployment pipelines and ensuring rapid iteration cycles while maintaining high standards of quality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around development best practices, fostering growth initiatives, and enhancing team capabilities across various technical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software development trends and technologies, advocating for the adoption of tools and practices that boosted productivity and innovation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to support both internal teams and external clients, facilitating smoother integrations and enhancing overall user experience with partner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refinement meetings with product management to ensure alignment of technical capabilities with business objectives, driving strategic initiatives that enhanced application offerings and market position.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