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11 years of experience in software development, specializing in Data Engineering, web and mobile applications. Proven ability to build and optimize back-end services and maintain complex data pipelines in fast-paced environments. Strong expertise in AWS, GCP, and Azure platforms, with a commitment to continuous learning and innovation to drive business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SQL,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Airflow, Postgres, Redshift, Athena, BigQuery, Clickhouse, StarRocks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S3, Kinesis, EMR, Glue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gRPC, GraphQL, Microservices, SOAP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git, Jenkins, Trino, DBT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PyTest, Mockito, Cypress,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facilitating seamless communication between microservices and enhancing system interoperability across various applications in the rapidly-growing fintech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processing, ensuring real-time and batch data availability for analytical purposes and improving operational efficiency by streamlining data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designed and implemented scalable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Glue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overall performance and reliability of data handling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optimize complex SQL queries and database performance across platforms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responsiveness and user experience within our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collaborations to drive engineering projects from inception to deployment, ensuring alignment with business objectives and timely delivery of high-quality features and servicesware.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data quality and monitoring frameworks,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 with best practices in testing methodologies to guarantee data integrity and accuracy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seamless data ingestion methods from various sources using established data transfer protocols, contributing to a comprehensive and reliable data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culture of continuous improvement through code reviews and automated testing practices, effectively enhancing our development processes and elevating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modern orchestration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Temporal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advanced workflow automation and simplifying the management of data processing tasks while ensuring stability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creation of internal tooling that enhances developer productivity and operational insights, promoting a culture of transparency and shared knowledge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Exhibited strong adaptability in fast-paced environments by tackling new challenges with enthusiasm and an open mindset towards learning emerging technologies relevant to the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enhancing their coding skills and fostering a collaborative team culture that prioritizes personal growth and knowledge sharing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methodology and scrum ceremonies, ensuring efficient project management and a strong alignment between product goals and engineering deliverables in the dynamic work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security measures across applications to safeguard sensitive consumer data, contributing to overall trust and compliance with industry regulations around data privacy.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progress, document processes, and ensure effective communication across teams for project transparency.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large-scale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Core, ensuring efficient performance and maintainability while aligning closely with evolving business requirements and customer needs in the technology sector.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suite of user-centric web applications utilizing a variety of programming languages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overall user experience of Microsoft's flagship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of back-end services for API development, utilizing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enhance system design and improve overall service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migrating legacy applications to cloud-based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scalability and availability of services for millions of users globally.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outline project requirements and translating them into detailed technical specifications, driving solutions that meet business objectives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management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relational database technologies to enhance query performance and support application scalability necessary for high-user traffic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quality assurance through continuous testing and monitoring of deployed applications to uphold high standards of reliability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data models and implemented data access layers, facilitating efficient interaction between application components and databases, enhancing performance of apps and systems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and provided constructive feedback to fellow developers, fostering a collaborative environment focused on code quality and adherence to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onboarded new engineers, providing guidance on best practices, company culture, and software engineering principles to foster a cohesive and effective team dynamic.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Agile methodologies and participated in sprint planning and retrospectives, ensuring continuous delivery and overall adaptation to evolving project needs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and user guides that assist in user onboarding and promote clear understanding of application functionality and architecture to improve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