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 development. Proficient in Python, C#, and JavaScript, with a strong focus on delivering impactful solutions for complex communication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C#, JavaScript, HTML5, CSS3, TypeScript,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Angular, ASP.NET,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JIRA, Visual Studio, Eclipse, Postman, Kubernetes,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Firebase, Oracle, NoSQL,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Netlify,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Object-Oriented Design, MVC, RESTful APIs, Agile Methodologies, Unit Testing, TDD, Behavior-Driven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engineers to devise innovative software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communication efficiency and expanding user access to critical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within existing software,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engaging in extensive debugging and optimization to enhance user experience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provided constructive feedback, fostering a culture of excellence and knowledge sharing within the team, while ensuring adherence to established coding standards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and maintain robust applications that support complex communication needs for users of all ages and backgrounds.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 to drive innovation in software design and delivery, ensuring alignment with organizational goals and user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internal tools for product management and collaboration,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processes and improve team productivity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software security and performance, actively monitoring and addressing potential vulnerabilities and areas for improvement through systematic testing and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third-party APIs to enhance system capabilities, facilitating better communication tools and user integrations, while ensuring seamless user experiences and data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development, attending industry conferences and workshops to remain current with technologies and practices in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specifications and architectural designs,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and ensuring clarity for future maintenance and scalability of applications within team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progress and issues within the software development lifecycle, ensuring timely delivery of features and high-quality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pair programming sessions to foster collaboration among team members while enhancing knowledge sharing and collective problem-solving abilities on complex technical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remotely with cross-functional teams across multiple time zones, strengthening interpersonal relationships and collaborative efforts to ensure project success despite geographical barriers.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retrospectives and planning meetings, advocating for a culture of continuous improvement while consistently aligning development efforts with user feedback and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user feedback into actionable insights for feature enhancements, ensuring that software solutions are user-centric and effectively meet communication needs of the target audience.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operations and improving user interaction through efficient use of government operations and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of software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maintainability and scalability while meeting client-specific requirements and performance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implement high-fidelity prototypes, translating design specifications into functioning software products while maintaining consistency with user experience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debugging sessions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robust software lifecycle and delivery of high-quality applications to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backend technologies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data retrieval and storage operations to support complex application functionalities and user queries.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and practices,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sprint planning, backlog refinement, and daily stand-ups, enhancing team effectiveness and delivery timelines of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cloud infrastructures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performance, and scalability while reducing operational costs for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their growth through code reviews and guidance on best practices in software engineering and application design and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to support system architecture changes and enhancements, ensuring clarity and accessibility for current and future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project teams, collaborating with marketing and sales departments to deliver tailored software solutions that support marketing needs and sales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system performance through systematic reviews and evaluations of existing applications,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improve code quality and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integrating various third-party services and APIs to enhance system functionality, improve data analytics capabilities and customer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manage source code changes efficiently, ensuring seamless collaborations among team members while significantly reducing the risk of code discrepancies.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team-building exercises and collaborative problem-solving sessions, helping to maintain a positive and productive working environment across multifunctional teams within the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proprietary software solutions for internal clients, applying extensive coding knowledge along with coding standards to increase performance and feedback-driven developments.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