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specializing in crafting web and mobile applications. Proficient in utilizing modern technologies and frameworks like React, Node.js, and AWS to enhance user experience and performance. Proven track record of collaborating with cross-functional teams and driving projects to successful completion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interactive UI components and efficient state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and specifications, fostering an agile environment that promotes shared ownership and rapid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with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applications, ensuring high responsiveness and performance under various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serverless applications, significantly reducing operational costs and maintaining robust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within the team, promoting adherence to coding standards while mentoring junior developers in problem-solving strategies and use of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release timelines while maintaining software quality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code management, enabling efficient tracking of changes and response to merge conflicts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research and design sessions to align technological solutions with customer expectations, providing input on usability and application performance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abreast of industry trends, tools, and methodologies that enhance software development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guides to facilitate better understanding of system architecture among engineers and stakeholders, ensuring knowledge continuity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evaluation and selection of new technology stacks to improve system performance, scalability, and maintainability, contributing to the architectural decisions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develop and execute comprehensive test plans, ensuring system reliability and adherence to functional requirements with a focus on reducing defects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identify bottlenecks and areas for improvement, implementing profiling and optimization strategies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development principles for team members, facilitating knowledge transfer and strengthening team competencies in various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tasks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communicate issues effectively during the development cycle, improving team visibility over project status.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impactful features for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responsive design tailored for diverse client needs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modular deployment and to simplify the development pipeline, enhancing collaboration across multiple teams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system upgrades by migrating legacy applications to cloud-based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disaster recovery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reviews, ensuring transparent communication about project milestones, potential roadblocks, and aligning deliverables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libraries to enhance core functionality and user experience while minimizing potential risks associated with compatibility and future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databases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security, and optimizing query performance for large dataset handling under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testing strategies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higher quality standards and reducing manual testing efforts in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gather and analyze requirements, translating user stories into technical implementations that directly address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concise technical documentation to outline system functionality and maintain project knowledge, empowering teams for future maintenance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refactoring and optimization practices, employing profiling tools to identify and address bottlenecks in execution time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cross-platform mobile application development utilizing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shared codebases to accelerate feature deployment cycles across iOS and Android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internal innovation days, showcasing the ability to adapt quickly to new technologies while promoting a culture of experimentation within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