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of expertise in developing web and mobile applications. Proficient in JavaScript, TypeScript, Vue.js, and cloud technologies like AWS and Azure. Strong advocate of Test Driven Development and adept at enhancing software delivery processes in collaborative environments. Skilled in developing scalable solutions for the healthcare sector, with a focus on value-driven incremental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Vue.js, React, Node.js, Express.js, Bootstrap, Tailwind CSS, Redux,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AWS Amplify,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DynamoDB, Firebase, Redis,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Test Driven Development, Agile, Scrum, Continuous Integration, Continuous Deployment, Git, DevOps,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software solutions for medical imaging workflows, focusing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high performance and reliability in a fast-paced startup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development processes that prioritized </w:t>
      </w:r>
      <w:r w:rsidRPr="00106EA3">
        <w:rPr>
          <w:rFonts w:ascii="Roboto Light" w:eastAsia="Roboto Light" w:hAnsi="Roboto Light" w:cs="Roboto Light"/>
          <w:b/>
          <w:bCs/>
          <w:sz w:val="20"/>
          <w:szCs w:val="20"/>
        </w:rPr>
        <w:t xml:space="preserve">Test 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project timelines and team collaboration while delivering high-quality software solutions to healthcare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engineering, to define and implement new features and system improvements that improved usability and customer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platforms to architect serverless applications, reducing operational costs and improving performance through efficient resource management and infrastructure as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increasing software delivery speed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and knowledge-sharing sessions, promoting coding best practices and collaborative learning within the engineering team to enhance overall code quality and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application performance issues through advanced debugging and troubleshooting techniques, significantly improving user experience and system efficiency in clinical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requirements gathering and system design discussions to align technical capabilities with business needs, ensuring that software solutions delivered maximum value to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NoSQL and SQL databases for data management and storage, optimizing data access through advanced querying and efficient schema design tailored to specific application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remote development support alongside customer support specialists, ensuring timely resolution of issues and fostering strong client relationships through effective communication and technical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codebase and system architecture, facilitating onboarding and knowledge transfer for new team members while ensuring compliance with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and decisions, implementing best practices in software architecture and development that align with health regulations and improve system interoperability between providers.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and technological advancements to continuously refine development practices, ensuring that Medicom stays at the forefront of technological innovation in healthcare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loops from end users into the development cycle, leveraging iterative development practices to foster a user-centered approach to software design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outreach and open-source projects, representing Medicom while enhancing personal growth and the company's visibility within the healthcare technology space.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engagement through responsive design and performance optimization during my tenure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ensure alignment on project requirements, iterating on software features in an Agile development environment that fostered innovation and rapid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quality and testing, frequently utilizing </w:t>
      </w:r>
      <w:r w:rsidRPr="00106EA3">
        <w:rPr>
          <w:rFonts w:ascii="Roboto Light" w:eastAsia="Roboto Light" w:hAnsi="Roboto Light" w:cs="Roboto Light"/>
          <w:b/>
          <w:bCs/>
          <w:sz w:val="20"/>
          <w:szCs w:val="20"/>
        </w:rPr>
        <w:t xml:space="preserve">Test 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the reliability and maintainability of enterprise-level applications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RESTful APIs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between front-end and back-end components and improving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CI/CD processes, streamlining workflows and accelerating feature delivery while maintaining high-quality standards 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database administrators to optimize SQL-based queries, ensuring efficient data retrieval and integrity across large datasets used in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debugging techniques to troubleshoot complex technical issues, significantly reducing the time to resolution and enhancing application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architecture discussions, contributing to the evolution of the technical strategy and ensuring alignment with the company’s vision and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Maximized application performance and maintainability through code reviews and refactoring efforts, promoting a culture of continuous improvement and technical excellence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and code walkthroughs to onboard new team members while enhancing team cohesion and collective code ownership among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quality assurance processes by creating extensive unit and integration tests, ensuring all developed software components met rigorous quality benchmarks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industry conferences and training sessions to stay up-to-date with evolving technologies, bringing innovative ideas and methodologies back to the team to enhance competitive advantage.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