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software development, specializing in web and mobile applications. Proven expertise in TypeScript, JavaScript, and Azure. Adept at collaborating with cross-functional teams to design, implement, and maintain robust software solutions aligned with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Angular, React,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Docker, Kubernetes,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and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Postman, Swagger, Axios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scalable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ensuring the alignment of software features with business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cloud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infrastructure as code principles that improved deployment efficiency while maintaining security best practices during application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that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through constant testing and refinement of processes during CI/CD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and collaboration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branching strategies to streamline development efforts, enabling teams to efficiently coordinate their workflows on shared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responsive design principles into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across devices and improving the overall appearance and usability of our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performance by monitoring and optimizing existing codebases,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 and back-end functionality, which streamlined operational processes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Agile development sprints, fostering an environment of collaboration and adaptability that enhanced team dynamics and allowed for the rapid iteration of software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bugs and ensuring higher quality releases that met rigorous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emerging technologies and best practices in software development, particularly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services, improving overall knowledge and productivity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regularly to gather requirements and provide updates on project developments, ensuring transparency and alignment with the overall business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constructive feedback that encouraged learning and improvement among peers, thereby elevating the overall quality of the team’s output.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Excel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purposes, enhancing reporting capabilities of software projects by generating actionable insights that informed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movement of applications from development to production environments through automated CI/CD pipelines that increased reliability in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DevOps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improving transportability between development, testing, and production systems, resulting in more efficient resource use.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integrating third-party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functionalities by connecting existing systems with external data and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state-of-the-art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rapid creation of tools that enhanced productivity within various departments across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design of large-scale web applications, ensuring best practices in development were followed and that the end-user experience was a primary focus throughout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gather requirements that informed software development, leading to improved software delivery cycles that met 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coding practices through participation in peer code reviews, fostering a culture of continuous improvement among the software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cloud-based service integration within applications, thereby improving the responsiveness and scalability of solutions delivered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new technologies and tools that could improve development processes, evaluating potential impacts on productivity and quality in discussions with technical leads.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guided new team members through application architecture, ensuring on-boarding processes were smooth and that they understood the company codebase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software performance and reliability extensively before deployment, utilizing a variety of testing frameworks and automated scripts that reduced overall run times for user acceptance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from legacy applications to modern architectures, significantly reducing technical debt and enhancing system reliability and maintainability through the use of contemporary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relationships and communication with external vendors, ensuring that integration with their solutions met compliance and performance standards necessary for successful operation within our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architecture, fostering a team culture that emphasizes collaboration and continuous learning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the development toolchain, maximizing productivity and ensuring efficient collaboration among development teams across multiple locations.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