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specializing in web and mobile application development. Proficient in building scalable, reliable, and efficient systems leveraging modern technology stacks to improve operational workflows. Exceptional collaborative skills with a passion for problem-solving and product-oriented development, focusing on delivering high-quality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Java,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Vue.js, Angular, Svelte, Redux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 GraphQL, Apollo, RESTful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MySQL, Elasticsearch,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 Tools:</w:t>
      </w:r>
      <w:r w:rsidRPr="00106EA3">
        <w:rPr>
          <w:rFonts w:ascii="Roboto Light" w:eastAsia="Roboto Light" w:hAnsi="Roboto Light" w:cs="Roboto Light"/>
          <w:sz w:val="20"/>
          <w:szCs w:val="20"/>
        </w:rPr>
        <w:t xml:space="preserve"> AWS, Terraform, Docker, Kubernetes,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Quality Assurance:</w:t>
      </w:r>
      <w:r w:rsidRPr="00106EA3">
        <w:rPr>
          <w:rFonts w:ascii="Roboto Light" w:eastAsia="Roboto Light" w:hAnsi="Roboto Light" w:cs="Roboto Light"/>
          <w:sz w:val="20"/>
          <w:szCs w:val="20"/>
        </w:rPr>
        <w:t xml:space="preserve"> Jest, Mocha, Chai, Cypress, Selenium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scalable server-side applications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performance and reliability while reducing response times in high-throughput environments across cloud infrastructure.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user-centric, responsive applications 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significantly improved the user experience while ensuring seamless integration with backend services using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fetching.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like </w:t>
      </w:r>
      <w:r w:rsidRPr="00106EA3">
        <w:rPr>
          <w:rFonts w:ascii="Roboto Light" w:eastAsia="Roboto Light" w:hAnsi="Roboto Light" w:cs="Roboto Light"/>
          <w:b/>
          <w:bCs/>
          <w:sz w:val="20"/>
          <w:szCs w:val="20"/>
        </w:rPr>
        <w:t xml:space="preserve">ECS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ElastiCache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system reliability and scalability, enabling mission-critical applications to remain operational during peak loads and transactions.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services securely, enabling streamlined mortgage workflows while diligently maintaining data security compliant with industry standards to safeguard user information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frameworks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setting a high standard for code quality and ensuring robust, bug-free deployments through extensive unit and integration tests covering various use cases.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an agile environment, enhancing communication and fostering a culture of rapid feedback to adapt and iterate on product development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reproducible development environments, significantly improving onboarding experiences for new engineers while ensuring consistency in application behavior across development and production stages.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regarding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full-stack development, fostering an environment of growth and knowledge sharing that aligns with organizational objectives for team building.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complex relational databases using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queries and ensuring efficient data storage and retrieval for dynamic, data-driven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modern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practices, promoting innovative approaches to building intelligent systems that automates various aspects of mortgage processing and workflow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(IaC), automating provision management and facilitating seamless deployment processes leading towards continuous integration and delivery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engaging, dynamic documents and disclosures through automated systems, reducing manual errors and increasing efficiency in the mortgage processing lifecycle, providing significant cost savings.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security assessments regularly to identify vulnerabilities, applying best practices and tools to mitigate potential risks ensuring data integrity throughout the production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user experience by integrating analytics and monitoring tools to track application performance, leveraging insights to drive iterative improvements and deliver exceptional service to customers.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to develop innovative solutions that addressed user needs and improved overall satisfaction, emphasizing a product-oriented mindset throughout the development phases.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enterprise-level software solutions focused on improving workflow and operational efficiencies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transition of legacy systems to modern architectures using microservices, leading to increased deployment frequency and reduced downtime significantly throughout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full-stack development efforts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robust front-end services to complement back-end functionalities enhancing the overall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utilizing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accelerating the deployment cycle and improving the integration of new code into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providing insights on performance improvements and application scaling strategies that shaped the direction of several critical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for existing applications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operational bottlenecks and enhancing the responsiveness of key business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with emphasis on quality and best practices, promoting a culture of high standards while supporting team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that seamlessly integrated with various client-side applications, ensuring data consistency and operational integrity across multiple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initiatives aimed at improving application security postures, implementing best practices for secure coding and data protection directly aligning with compliance mandates.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team retrospectives to discuss challenges faced, lessons learned, and continuous improvement opportunities thereby fostering team cohesion and driving product enhancements forward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agile ceremonies, enhancing team visibility and adapting strategies to meet changing project requirements swiftly and efficiently, while maintaining focus on quality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staff on technical and soft skills, facilitating their career growth, and contributing to a supportive work environment conducive to learning and innovation.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