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focusing on web and mobile applications. Proficient in creating seamless user experiences using React and Ruby on Rails. Strong collaborator with extensive background in product development and agile methodologies, dedicated to driving innovation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Node.js, Ruby on Rails,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Jest,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APIs, GraphQL,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Heroku, Azure, CI/CD,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interactive user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homeowner and service provider engagement across the HouseAccount platform, ensuring intuitive navigation and high performance in real-time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gather user requirements, translating them into functional and elegant features, contributing to rapid prototyping and iterative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complex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improving application performance and maintainability while enhancing the end-user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testing scripts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bugs in production and increasing overall code quality through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agile methodologies, actively participating in daily stand-ups, sprint planning, and retrospectives to ensure alignment and promote rapid delivery cycles, fostering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adherence to best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mentoring junior developers and ensuring consistent quality across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AI-driven features, collaborating with data scientists to deliver intelligent user insights directly within the application UI, enhancing user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analyzing front-end processes and implementing performance improvements, ensuring quick load times and responsiveness across various devices and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facilitate data-rich experiences, providing seamless connections between users and service providers, thereby enhancing platform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 libraries for scalability and consistency across different parts of the application, allowing for higher efficiency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user experience research alongside the design team to test new features in live environments, iterating based on real-time user feedback to stay user-focused in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best practices for cloud security, ensuring reliable uptime and performance for all web applications under my jurisdiction.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development processes and system architectures comprehensively, making it easier for oncoming engineers to understand and adapt to existing projects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steadily communicating technical concepts and discussing product visions, while being flexible and adaptive to changing priorities in the dynamic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best coding practices through pair programming and mentoring, actively contributing towards transforming team skills and enhancing overall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development efforts at Microsoft by designing responsive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libraries, benefiting user engagement and driving product adoption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designers to translate UI/UX designs into code, employing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visually appealing web applications that adhere to brand guidelines and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backend services through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exchange between clients and servers, significantly enhancing application functionality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 cycle, from requirement gathering and analysis through design, development, testing, and deployment, ensuring transparent communication and project visibility.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backend teams to optimize server-side processing, reducing load times and improving user experiences while maintaining high standards of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troubleshooting of deployed applications, actively using monitoring tools to identify and resolve bottlenecks, ensuring a high level of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collaborative efforts across diverse teams and maintaining a clean project history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streamline project management practices across the development team, encouraging iterative work patterns and continuous feedback for product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technical documentation to guide future development efforts and assist stakeholders in understanding the technical architecture and component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providing guidance on best practices in software architecture and development processes, boosting team productivity and morale, and enhancing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testing by promoting test-driven development practices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to improve code coverage and application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clients to gather feedback on released features, equipping the product team with insights needed for future updates and refinements to better meet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