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proactive Software Engineer with 11 years of experience specializing in web and mobile applications. Adept at leveraging Python, Go, React, Kafka, and a variety of other technologies to deliver reliable and scalable solutions. Committed to continual growth and excellence in technical execution, with a strong focus on partnership and collaboration across stakeholders to achieve impactful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Django, Flask, Spring Boot,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Apache Spark, Apache Flink, Redis, PostgreSQL, MongoDB,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Azure, GCP, Microservices,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Docker Compose, Postman, Swagger, Visual Studio Code,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Cypress, Load Testing, Unit Testing, Integration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billions of usage records, significantly enhancing data processing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low-latency data streams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customer dashboard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end-users with detailed analytics and insights on their SIM card statuses.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and reliability through comprehensive testing and optimization of endpoints, facilitating seamless integrations for clients and internal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influence product decisions with technical expertise, aligning features with customer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discussions to evaluate and implement innovative solutions while balancing existing patterns to elevate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application reliability and decrease the time to market for newly developed features, fostering a culture of continual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nurturing their technical skills and promoting collaborative coding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extended documentation for all major systems and processes, ensuring a clear understanding of architecture and methodologies for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cloud infrastructure capabilities, crafting scalable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CloudFormation and managing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backlog refinement sessions to prioritize technical debt alongside feature development, ensuring a balance between speed and 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focused on problem-solving, fostering an inclusive approach that leverages diverse professional backgrounds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troubleshoot system inefficiencies and devise solutions that have a positive impact on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best practices and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new knowledge to ongoing projects for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across the organization through workshops and presentations on new technologies and design patterns, contributing to team growth and synergy.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conception to deployment, employing Agile methodologies to rapidly deliver high-quality features aligned with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coding practices and enhancing functionality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and 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application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insights into functional specifications, and produce software solutions that meet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refactoring legacy systems into modern architectures, significantly improving maintainability and performance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to peers, encouraging best practices in coding and fostering a collaborative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and application performance through strategic enhancements such as indexing and effective caching strategies,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 meetings to ensure continuous improvement and alignment within the development team toward achieving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presentations to demonstrate software developments and capture critical feedback for future iterations, promoting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dashboards and reports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metrics, empowering management with insights to drive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debugging of complex issues by employing systematic problem-solving techniques and ensuring prompt resolution of production incidents with adherence to SLA.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project collaboration for internal tools, streamlining operational workflows through the development of user-friendly applications and increasing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