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utilizing JavaScript, Node.js, React, and cloud-based architectures to drive innovation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TypeScript, Go,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Spring Boot,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Serverless, Elastic Beanstalk,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SQLite,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CircleCI, Travis CI, Kubernetes, Ansible,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experiences and operational performance through innovative solutions and a dedicated focus on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application's modularity and leading to faster deployment cycles and improved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RESTful services principles to develop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data-driven functionalities and seamless integration of front-end and back-end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application deployment speed and infrastructure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by conducting code reviews and implementing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high-quality code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facilitating knowledge sharing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coding standards, and efficient debugging strategies, leading to accelerated team performance and personal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adaptive solutions tailored to business objectives,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issue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sessions and architecture discussions; contributed innovative ideas that resulted in the implementation of a new customer feedback mechanism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optimization plans that reduced application load times by optimizing queries and employing caching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setup processes and enhancing team productivity through automated provisioning and configuration of more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reporting processes and improved overall operational transparency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authored technical documentation to ensure successful implementation and user engagement with new software features and updates,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health checks, driving proactive responses to issues and enhancing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disaster recovery procedures and business continuity plans, ensuring data integrity and availability in critical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communication through regular sprint reviews and project updates, aligning development efforts with business goals and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enterprise-grade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scalability, performance, and security, in line with industry best practices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enhance user interfaces and improve user experience,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application development and ensuring cross-browser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evaluations and optimization on existing applications utilizing profiling tools, resulting in improved efficiency and resource usage while ensuring long-term sustainment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led an agile team of developers, promoting Agile principles, and fostering collaboration, trust, and constant feedback loops aimed at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and improving CI/CD pipelines, streamlining project lifecycles by integrating automated builds and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code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ensuring robustness, and fostering smooth interactivity and user engagement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sessions,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for top-notch product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reviews, utilizing industry-standard practices to drive solutions covering a wide array of business functions, ensuring alignment and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creating documentation and resources aimed at fostering team growth and ensuring the delivery of high-quality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new technologies and software updates for the technical team, promoting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activities to foster client interaction and feedback loops, which informed iterative development efforts, enhancing product responsiveness to client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project development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task assignments, and ensure adherence to project timelines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