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Proficient in TypeScript, JavaScript, Node.js, and Vue.js, with a deep understanding of REST APIs and modern software design principles. Demonstrated ability to collaborate with cross-functional teams and navigate complex problem spaces, ensuring efficient and high-quality software solutions. Proven experience in maintaining and optimizing performance and reliability of backend and frontend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ASP.NET,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Redis, PostgreSQL,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gRPC,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various client requests while collaborating with product teams to enhance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principles of microservices architecture to improve service scalability and reliability within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RESTful APIs to facilitate interactions between the frontend and backend,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ensuring seamless integration with existing client systems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provided constructive feedback to peers, emphasizing best practices and improving overall team performance and code quality in line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debugging and optimization of legacy systems, employing advanced debugging tools and methodologies to increase system efficiency and reduce technical debt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complex software issues, utilizing strong problem-solving skills and effective communication to ensure rapid resolution of key feature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practices, guiding them in developing their skills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software development practices as part of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fostering a team environment focused on continuous improvement and innovation, aligning development processes with business objectives to enhance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 to extend functionality, utilizing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 and deployment speed while ensuring security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engineering processes and technical specifications to aid in knowledge sharing and onboarding, enhancing the team’s ability to deliver high-quality software solutions for diverse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on deployed applications to ensure they meet responsiveness and quality standards, using industry-recognized tools to identify bottlenecks and propose solutions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discussions to align engineering efforts with overarching business goals, translating complex requirements into technical deliverables that were clear and actionable for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asynchronous programming paradigms to manage I/O operations efficiently, thus improving application responsiveness and maintaining a user-friendly interface for client applications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real-time data processing capabilities within applications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user experiences that directly responded to live data feeds from external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within the team by organizing workshops and presentations on topics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principles, strengthening overall team competency.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internal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process automation and data workflows that resulted in increased productivity and reduced manual errors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to support mobile and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storage and management to improve data retrieval speeds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agile methodologies, collaborated closely with product managers and designers to align application development with user needs and business objectives, resulting in user-centric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maintained code for performance and scalability, implementing efficient data handling practices and improving overall application reliability by employing software design patterns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within the development lifecycle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bug detection rates and reducing costs associated with bug fixing.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migration of legacy systems to modern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deployment workflows and service reliability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planning, focusing on service-oriented architecture principles to ensure applications can scale efficiently based on user demand and behavior patterns detected through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engineers in coding standards, development processes, and company technologies, fostering a collaborative learning environment that advanced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project management across multiple software releases, ensuring all stakeholders were aligned with timelines, deliverables, and quality benchmarks for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to gather feedback and translate needs into technical requirements, ensuring that projects remained aligned with user expectations and market demands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system architecture and design, presenting insights to senior management on areas for improvement and emerging technologies that could be adopted to enhance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new development tools and technologies that improved daily workflows,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streamlining processes across IT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