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focusing on web and mobile applications. Proven expertise in .NET, C#, React, and utilizing SQL for high-quality software solutions. Exceptional collaboration skills with a strong background in testing automation and complex system integrations, particularly within e-discovery contexts such as Relativity. Seeking to leverage my technical acumen and ability to deliver scalable solutions in a forward-thinking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Python, HTML5, CSS3,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.NET Core, React, Angular, Node.js, Express.js,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Relativity REST API, OAuth2, T-SQL, MongoDB, MySQL, PostgreSQL, Oracle, Kepler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Docker, Kubernetes, Azure DevOps, Postman, Fiddler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Selenium, Jest, Mocha, Cypress, Jasmine, LoadRunner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CI/CD, Terraform, Ansible, Serverless Architecture,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solutions that align with business needs,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processes and enhance data management for e-discovery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processes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aimed at increasing the reliability and performance of software deployments while ensuring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end-user requirements, effectively translating business needs into technical solutions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Relativity 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applications by integrating third-party tools and libraries, ensuring seamless functionality and improved user experience through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agile development lifecycle by participating in sprint planning, daily scrums, and retrospectives, adapting workflows in response to changing project requirements and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documentation for software projects, detailing system configurations and operational procedures to ensure alignment with best practices and effective communication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 pipelines for reporting tools,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queries and data manipulation, which supported informed decision-making across organizational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and facilitated knowledge sharing sessions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microservices architecture to elevate code quality and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major platform upgrades integrating new features while maintaining existing functionalities, focusing on minimizing disruption and improving user engagement across customer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enhancing deployment efficiency and ensuring consistency across multiple development and production environments during project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integration and authentication methods, enhancing application security and user confidence during sensitive data transactions within e-discovery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user acceptance testing (UAT) to gather feedback and iterate on solutions promptly before final production deployment, refining the user experience continually.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stability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responding swiftly to any identified issues to maintain optimal functioning of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successful integration points with third-party services, ensuring smooth data interchange and enhanced operational capabilities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in best practices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atmosphere conducive to collaboration and continuous learning within the development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maintainability and efficiency geared towards user-driven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software development lifecycle, resulting in enhanced responsiveness to stakeholder needs and proactive adaptation to changing project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front-end layouts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promoting a responsive and engaging user interface essential for high-traffic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system testing and debugging processes, leveraging both manual and automated testing frameworks to ensure seamless application performance pre-deployment.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technical and non-technical teams to bridge gaps in understanding while championing best practices in software development and operational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microservice solutions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modular applications capable of evolving independently without affecting the overall platform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team members embracing cloud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equipping the team with necessary skills to leverage cloud solutions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Unified disparate systems through API integrations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significantly enhancing data flow and operational synchronization across business units involved in e-discovery.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various software architectures for flexibility and performance against evolving project requirements, leading to optimized design solutions that aligned closely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implementing secure coding practices and best-of-breed security protocols, ensuring compliance with industry standards and safeguarding user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software-focused solutions using a combination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embedded integrations to enhance client engagement through tailored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conceived and executed strategic roadmaps for multi-discipline project implementations, optimizing resource allocation and project timelines for software delivery.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