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Proficient in Azure, C#, Python, and advanced software design. Strong problem-solving abilities and adaptability to fast-paced environments allow rapid development and prototyping of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Azure Functions, ASP.NET, Flask, Django,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DevOps,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AI, Microsoft Cognitive Services, TensorFlow, Scikit-learn, Natural Language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Git, GitHub Actions, Jenkins, CI/CD pipelines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functionality and user experience in diverse digital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define project requirements, design scalable architectures, and rapidly prototype innovative features to meet client needs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technologies, focusing on developments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continuously enhance application responsiveness and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application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quality assurance, and responsiveness in the development process, resulting in efficient deployment cycles and minimized downtimes.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initiatives in development, testing, and production environments, employing advanced debugging techniques to resolve issues, thereby improving overall product reliability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components, ensuring all stakeholders have access to vital project insights while promoting knowledge sharing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automating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streamlining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trends, aligning project initiatives with best practices to sustain innovation and competitive advantage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through clear communication and project alignment discussions, enhancing team synergy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Rapidly prototyped new solutions and features, validating concepts through iterative development and user feedback to ensure market readiness.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training sessions for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promoting continuous learning and skills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stakeholder meetings, presenting project updates and technical guidance, which enriched client relationships and contributed to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knowledge base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bots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insights for innovative project implementations targeting market gaps.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 to drive continuous improvement in team processes and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cross-training programs to enhance team versatility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well-rounded skill set across the development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security while delivering user-centric features for diverse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software development life cycle, resulting in improved team collaboration and project delivery timelines without compromising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translate wireframes and mockups into functional, high-performing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data management and retrieval, ensuring efficient data processing and integration among various application components for optimized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Liaised with product owners to gather requirements, set project milestones, and prioritize development tasks, ensuring alignment with overall business objectives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and deployment of applications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identifying bottlenecks and implementing solutions to enhance system efficiency and reduce load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coding standards, software design patterns,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system logs to identify areas for improvement within applications, implementing strategic changes that increased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security measures for applications to protect sensitive data and comply with industry regulations, significantly improving the sustainability of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extend application functionality, enhance user engagement, and streamline internal operations, aligning with organizational needs and ambitions.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continued to leverage best practices in programming and architecture to maintain high-quality standards across all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