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 focused on building scalable web and mobile applications. Proven expertise in collaborating within cross-functional teams and driving project success through innovative solutions, with strengths in JavaScript, React, Node.js, and cloud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Ruby, Go,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React, Angular, Vue.js, Bootstrap, SASS,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Spring Boot, Ruby on Rails, ASP.NET, Flask,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Oracle, Firebase,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Postman, JIRA, GitHub, Visual Studio, Eclipse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driving customer satisfaction through responsive design and intuitive UI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applications and improving overall application efficiency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application deployment, leveraging features such as Lambda functions and S3 storage to optimize server performance and reduce operational costs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creating reproducible development environments, facilitating smooth collaboration among team members and accelerating the deployment process for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CI/CD pipeline, significantly improving code quality and decreasing the number of bugs in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designed schema and queries that enhanced the application's ability to handle large volumes of transactions effortlessly.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agile ceremonies including sprint planning and retrospectives, promoting a culture of feedback and continuous improvement across the software development lifecycle to optimize project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code reviews and sharing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which improved team cohesion and increased overall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performance bottlenecks in applications through profiling and optimization techniques, ensuring applications ran smoothly under high load conditions without significant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system architecture discussions, contributing innovative ideas for implementing microservices to provide service segmentation and improve overall application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security best practices in coding, integrating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guidelines to strengthen defenses against vulnerabilities or attacks on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regularly to gather requirements and feedback, ensuring the developed solutions are aligned with business needs and enhancing overall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detailed documentation for architecture decisions and development procedures, ensuring comprehensive knowledge transfer and facilitating onboarding for new developers 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source control management effectively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established branching strategies that streamlined collaboration and reduced integration conflicts within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quality audits and implemented coding standards to ensure the application's maintainability and extensibility, fostering a clean, efficient codebase that teams could easily understand.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client-server communication and ensured data integrity between various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database systems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complex queries and stored procedures that supported dynamic reporting requirements and improved data retrieval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wireframes into functional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adherence to design specifications and technical feasibility.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performance by 30% through the implementation of asynchronous processing and load balancing methods in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enhancing user responsiveness and overall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to peers to uphold coding standards and share knowledge effectively within the software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deployment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release cycles while maintaining high standards of quality control and compliance with industry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real-time tracking of application performance and swift identification of issues as they arose.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monolithic applications to microservices, which improved scalability and maintainedability, allowing the team to launch new features quickly and without major disruptions.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Agile/Scrum approach in project management, ensuring timely delivery of features and resolving roadblocks through continuous communication and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documentations and user manuals for applications, providing clear guidance on functionalities which improved self-service and assisted stakeholders in understanding system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payment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enhancing the e-commerce platforms' capabilities and ensuring secure financial transactions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interactions, effectively reducing the amount of data transferred and optimizing network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