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 development. Proficient in building scalable applications using React, Node.js, and robust back-end technologies. Strong collaborator committed to driving innovation in presentation software and fostering team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HTML5, CSS3, TypeScript, Redux, Webpack,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MongoDB, GraphQL, RESTful APIs, AWS,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Mocha, Webpack, Babel,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Agile Methodologies, Scrum, CI/CD, Cloud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Cypress, Karma, Selenium, JUnit, Postman,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features of the product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through rigorous testing and code optimization practices while implementing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requirements, translating them into functional products, while generously mentoring junior engineers and advocating for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challenges, including performance bottlenecks and system errors, demonstrating a keen eye for detail and a commitment to deliver high quality solutions on a consistent basis.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enhance team knowledge sharing, enforcing coding standards and promoting the importance of clean, maintainable code within the engineering team and larger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incidents during on-call rotations with a focus on quick recovery and minimal downtime, guaranteeing uninterrupted service to customers relying on the presentation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communication between the client and server sides, ensuring responsive user experience while applying best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product functionality through the integration of third-party services and libraries, demonstrating critical problem-solving skills and adaptability to emerging technologies and processes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developers in coding practices, fostering an environment of collaboration and learning while constantly pursuing personal and team growth through continuous education initiatives and technical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applications to proactively identify issues affecting system performance, thereby initiating effective solutions that uphold the product's operational excellence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AWS to optimize application deployment and management, ensuring resource efficiency and reducing costs for the entire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debugging skills to isolate and resolve persistent issues within the codebase, driving improvements in application stability, usability and overall performance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effective communication with cross-functional teams to ensure alignment on project goals, sharing insights and technical concepts clearly while actively listening to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in the team, encouraging experimentation with new technologies and approaches that directly improved the product and increased team productivity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development processes and tools to streamline workflows, resulting in faster release cycles and improved overall team efficiency throughout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 teams to create visually appealing and user-friendly interfaces, ensuring that the final product aligns with market trends and user expectations to advance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scalability, security, and performance to meet business objectives and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maintenance and evolution of existing platform features, applying best programming practices to refactor codebases and enhance overall user experience through continuous feedback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understand requirements, translating customer feedback into actionable technology enhancements and product feature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guidance and technical code reviews, fostering a supportive training environment that encourages peer learning and career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daily stand-up meetings, contributing to a culture of accountability and transparency that maintained team focus and momentum in meeting release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and deployment pipelines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greater efficiency, faster release cycles, and reduced operational costs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aimed at quality assurance, recommending improvements that enhance maintainability and fostered discussions about evolving best practices across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to build automated test suites that increased code reliability and ensured high-quality releases through consistent and thorough testing across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tech talks aimed at sharing knowledge and best practices with team members, focusing on new developments in the tech stack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and bugs within existing applications, employing critical analytical skills to devise effective solutions that directly improved the application’s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high-quality system architecture through comprehensive planning and active collaboration with stakeholders, ensuring that technical solutions align with business objectives and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APIs and services within applications, addressing data exchange challenges while ensuring smooth user experiences across various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