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React, TypeScript, and API integrations for web and mobile applications. Proven ability to collaborate effectively in fast-paced environments and deliver high-quality solutions while adhering to best practices. Demonstrated passion for clean, maintainable code and continuous improvement through agile methodologies and feedback loops.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Express.js, Node.js,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Jest, Webpack, Babel, Postman,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Scrum, Kanban, Continuous Integration, Continuous Deployment, Sprints, Retrospectives, User Stories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reusability and modular architecture while adhering to industry standards and best practices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integration of front-end and back-end functionalities,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effective communication for a cohesive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website performance and ensured scalability through rigorous testing and debugging practices,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development processes by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daily stand-ups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team collaboration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refactoring sessions to improve the quality of the codebase, promoting best practices and facilitating the sharing of knowledge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current with emerging trends and technologies in full-stack development, integrating innovative solutions to enhance application features and performance while driving business objectives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efficient project timelines and smooth deployment cycles while managing code contributions from multiple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tackled complex problem-solving scenarios by employing critical thinking and creativity, resulting in effective solutions that met project specifications and client expectations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communication skills by articulating technical concepts to both technical and non-technical stakeholders, thereby aligning project goals and ensuring comprehensive understanding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different teams to gather requirements and provide technical input on design and implementation strategies, demonstrating a commitment to team-first mindset and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innovative ideas to enhance user interfaces and improve overall usability of applications, utilizing design thinking principles to create compelling user experiences that resonate with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debugging and troubleshooting of development issues promptly to maintain project timelines and deliverables, exemplifying a commitment to problem resolution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strong foundation for their growth and integration into the team dynamics to enhance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implemented functional prototypes and MVPs for client projects, successfully translating business requirements into technical solutions that align with market demands and user needs through agile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iterate on application features and performance, leading to improvements that significantly enhance user retention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real-time data integration to enhance the user experience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project scopes, utilizing agile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iterative development and achieve timely completion of deliverables while maintaining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sessions, showcasing strong problem-solving skills and creativity to address emerging technological challenges and drive continuous optimization of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create and implement testing strategies that ensure reliable functionality and performance, contributing to enhanced user satisfaction and maintaining a competitive edge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streamline deployment processes, resulting in improved resource management and enhanced scalability of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advocating for best practices and efficient coding standards, which fostered a culture of quality assurance and knowledge sharing within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assess and monitor API performance, ensuring seamless data flow and integration necessary for client-facing applications to meet business objectives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mentoring sessions, providing guidance on modern frontend technologies and fostering a collaborative learning environment that nurtures talent and strengthens the team's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mechanisms into applications to drive feature enhancements and user engagement, contributing to continuous iterations that raise product quality and meet customer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during client meetings to illustrate technical solutions that meet their needs and demonstrate value, ensuring clear communication of complex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enhance operational efficiency, utilizing a blend of innovative thinking and technical skills to streamline processes and empower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adoption of modern frameworks to enhance development workflows and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RESTful APIs and services that interfaced with various data sources, ensuring high availability and responsiveness for client applications by implementing suitable backend solutions across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testing and deployment processes, significantly reducing release times and increasing deployment frequency for high-demand client applications without sacrificing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