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the design, development, and maintenance of web and mobile applications. Proficient in .NET technologies, API development, and agile methodologies, with a strong focus on delivering high-quality, reliable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ASP.NET Core, JavaScript, TypeScript, React, Node.js, HTML/CSS,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Entity Framework, PostgreSQL, MySQL, MongoDB, DynamoDB,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Kubernetes, Docker, CI/CD,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Postman, Fiddler, Visual Studio, VS Code,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MSTest, Selenium, Postman Testing, Load Testing, Functional Testing,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performance optimization and code stability to enhance user experience and satisfaction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frontend developers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cohesive solutions that ensure seamless integration and performance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TruBridge Encoder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architect scalable backend systems, ensuring maintainability and extensibility for future enhancements while balancing growth and reliability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complex relational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times while adhering to best practices in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branching strategies to streamline team collaboration in an agile environment, conducting code reviews to maintain high standards of code quality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earlier and later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to ensure faster and reliable application delivery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supporting production systems, applying critical thinking to diagnose and resolve issues promptly, contributing effectively to system reliability and uptime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collaborated on design discussions to ensure high-quality outputs, fostering a culture of continuous improvement and knowledge sharing across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unit tests for new features, employing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stability of code before deployment, preventing regression issues in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configure containerized applications, supporting modern deployment practices and ensuring consistent environments across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monitoring and logging tools to enhance observability within existing systems, leading to better performance metrics and proactive issue correction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promoting skill growth and adherence to best practices in software engineering, ensuring knowledge retention within the team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architecture initiatives, designing efficient data models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interoperability and facilitated easier integration with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project requirements by proactively learning about new tools and frameworks, remaining agile and responsive to the changing landscape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define testing strategies and facilitate smooth application rollouts, ensuring adherence to both functional and non-functional requirements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functionalities while ensuring adherence to software standards and architectural best practices for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in an agile environment to define project scopes and requirements, ensuring that technical solutions meet business needs effectively and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comprehensive test cases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reducing the risk of deploying faulty software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systems and APIs, promoting knowledge transfer and serving as a reference point for team members and new hires in understanding system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including sprint planning and retrospectives, ensuring that team objectives align with overarching goals and continuously improving team performance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modern user interface practices, while ensuring responsive designs across various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facilitate clear communication within the team, enhancing productivity and reducing roadblocks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standardize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operations and ensuring a more efficient workflow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microservices architecture for better performance and scalability, enabling seamless integration with various cloud services and third-party applications while adhering to established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application issues, utilizing logging and monitoring tools to identify bottlenecks, and enhance overall system performance and reliability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deployment process and application consistency across different environments,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and maintainability, continuously reviewing coding standards with peers and ensuring the application of modern development practices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