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and driven Software Engineer with over 11 years of experience in software development, focusing on web and mobile applications. Proven ability to leverage React, React Native, and JavaScript to deliver high-quality scalable software solutions. Proficient in developing and optimizing robust mobile applications utilizing modern technologies and industry best practices. Committed to continuous learning and adapting to emerging technologies while fostering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C#, SQL,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Node.js, GraphQL, Express.js, Django, Spring Boot,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PostgreSQL, Firebase,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TDD, BDD, Pair Programming, DevOps,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RESTful APIs, API Design, UX/UI Design, Cross-Platform Development, Mobile Development, Responsive Design,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mobile application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processes with modern CI/CD practices and optimizing performance through effective code reviews and unit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a mobile app development pipeline, integrating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cycles and enhanced team collaboration across multiple platforms, ensuring seamless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reusable components, which reduced development time and increased maintainability while improving user engagement and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cross-functional teams to gather requirements and translate them into technical documentation, driving clarity during the development phases of projects and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application’s functionality by integrating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leading to improved data fetching efficiency and a smoother user experience, directly contributing to increased customer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fostering a culture of learning and improvement within the team while ensuring adherence to industry standards and coding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implementing schema design best practices and optimizing query performance to support the growing needs of the application and its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production issues by performing thorough root cause analyses, developing effective solutions that mitigated risks and improved system reliability for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Agile methodologies within the team, facilitating daily stand-ups and iterative feedback sessions that enhanced productivity and fostered better communication among team members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by exploring new technologies and frameworks, assessing their impact on ongoing projects, and recommending enhanced tools that align with the company's goals and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the software development process, ensuring all project stakeholders were informed and engaged, which promoted transparency and reduced misunderstandings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project scope and technical requirements, providing critical insights that informed project direction and helped drive strategic decisions essential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techniques, applying best practices in code splitting and lazy loading, which significantly improved load times and user experiences on both iOS and Android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scoping and time estimates for features, creating detailed documentation that guided development teams and ensured timely delivery of milestones while meeting stakeholders'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mobile application security by implementing industry-standard practices for user authentication and data protection, ensuring compliance with regulatory requirements and customer trust.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seamless user experience while ensuring high responsiveness through effective API integration with front-end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the mobile application’s architecture by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deployment processes, and improving overall scalability and reliability of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engaging and intuitive user interfaces, applying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applications functioned smoothly across different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practices using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the reliability and maintainability of applications, significantly reducing the occurrence of bugs and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source code management and collaboration, establishing a clear workflow that enhanced team productivity and minimized merge conflicts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efficient interaction protocols through RESTful APIs, facilitating smoother communication between the client-side and server-side applications, which optimized data exchanges within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 meetings, contributing technical insights during sprint planning sessions, thus fostering cooperation and commitment to meet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developing technical skills and coding practices, instilling a strong foundational knowledge base that fostered their growth and improved project outcomes under mentorship.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structures for relational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access times and scalability while upholding data integrity and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areas of improvement within existing applications, proposing enhancements that resulted in better performance and a more streamlined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various projects, ensuring comprehensive communication of systems architecture decisions and implementation steps to new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staying abreast of the latest trends in technology and software development, always seeking innovative solutions to complex problems by applying newfound knowledge to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