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 development, specializing in APIs and developer experience. Proven track record in building and maintaining complex systems, performing effectively in evolving and collaborative team environments. Passionate about creating developer-centric solutions with a high degree of ownership in both design and execution.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RESTful APIs, OpenAPI, Postman, GraphQL,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Jest,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Heroku,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core systems supporting API architectures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providers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reliability while maintaining developer experience focus.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to create well-documented APIs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communication between various engineering departments and ensuring that the systems were intuitive for internal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internal tools aimed at improving developer workflows, applying principles of reusable code and scalability, and fostering a supportive and humble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maintained internal codebases that included advanced abstractions and frameworks, enhancing the overall efficiency and onboarding process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data exchange across platforms, incorporating best practices in security and versioning to ensure longevity and adaptability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feedback, resulting in the iterative enhancement of developer tools, aimed at increasing productivity and fostering a collaborative environment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at company-wide meetings, promoting a culture of knowledge sharing, while actively contributing ideas and insights on emerging technologies and industry trends applicable to the team's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user needs and developer pain points, allowing for the creation of thoughtful abstractions that cater to varying skill levels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API design and maintenance, nurturing a culture of growth and learning, while enabling new team members to quickly acclimate to the company’s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API consumption patterns to identify opportunities for performance enhancements, leading initiatives that resulted in improved access speeds and better resource allocation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contributing insights that have led to more robust and maintainable codebases while fostering an inclusive engineering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enhancing CI/CD processes that improved release cycles and minimized downtime across the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frameworks while carefully documenting the transition process, ensuring applicability to both internal projects and community-at-large concerns.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enhance product features based on user feedback, exhibiting a strong sense of product ownership and alignment with company objectives for API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adaptability by quickly learning new technologies and methodologies to remain at the forefront of development trends, continuously enriching the development stack.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which included crafting clear documentation and ensuring API availability and performance to maximize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internal tools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intuitive interfaces that improved team productivity and economic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cloud applications deployed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low latency for users, demonstrating a strong understanding of cloud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UX designers to prototype and develop user-friendly interfaces for applications, employing agile methodologies for iterative feedback and rapid deployment of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API testing and debugging of both internal tools and customer-facing applications, applying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assessment and improvement of API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dev team meetings focused on problem-solving and brainstorming, fostering a culture where ideas could be freely exchanged and innovative solutions could arise collaboratively.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both internal frameworks and public API endpoints as part of a commitment to clear communication and knowledge sharing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in adopting new APIs and tools by orchestrating training sessions and creating relevant resources to ensure fluency and comfortability with new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data-heavy applications, improving data retrieval performance while designing queries that simplified complex data structures for user-friendly operation.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best practices and contributed to the internal knowledge base, documenting lessons learned from project implementations and failures to cultivate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data models for diverse applications while ensuring compliance with security best practices for storing and retrieving sensitive information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brainstorming sessions with product teams to identify user needs and derive technological solutions, enriching the relationship between development and product strategy.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