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database systems and high-performance SQL engines. Proficient in C++, Java, and distributed systems. Demonstrated ability in developing scalable and robust solutions while collaborating with cross-functional teams in an open-source environment. Proven track record of enhancing database functionality and addressing complex technical challenges, committed to driving innovation and performance in data analytics.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Java, Python,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StarRocks, Apache Iceberg, Parquet, Apache Spark, Trino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Flask, Django, Qt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Kafka, Flink, Elasticsearch,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StarRocks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system focusing on performance, resulting in improved reliability and overall efficiency in data processing that positively impacted client operations across multiple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features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StarRocks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engine to facilitate better data retrieval and processing speeds, ensuring that solutions adhere to modern standards of availability and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open-source contributors to leverage community feedback, integrating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Iceberg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Parquet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data management and format compatibility.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architecture for distributed systems focusing on fault tolerance, high availability, and rapid data processing capabilities to maintain competitiveness in the analytics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scalable code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new capabilities while ensuring the codebase maintains high-quality standards through rigorous testing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developing high-performance applications, fostering an inclusive environment for knowledge sharing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optimization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tuning of applications, leveraging profiling tools and systems to bolster efficiency metrics, thereby meeting rigorous client specifications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adherence to best practices in software development, which significantly reduced bugs and improved overall system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developed systems and features, ensuring that future enhancements could be executed seamlessly without loss of historical context.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emerging technologies and industry trends, implementing relevant changes to software systems to keep pace with competitive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ensuring integration with data lakes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analytics workflows while supporting real-time processing requirements for enterprise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collaborative sprints within cross-functional teams to address technical roadblocks and develop innovative solutions to enhance productivity and feature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Diligently addressed and resolved challenges related to scalability to ensure that deployments could handle increasing workloads, thus preparing the system for gradual increases in data volume.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 forums and repositories to share knowledge and solutions regarding database operations and optimizations, enhancing professional networking and visibility within the tech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project management tasks effectively, utilizing Agile methodologies to ensure timely delivery and stakeholder satisfaction in all undertaken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lifecycle by designing and implementing innovative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translate them into technical specifications while maintaining a user-centric approach to software design and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legacy systems by refactoring core codebases, which significantly improved processing speed and reduced maintenance efforts across large-scale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version control and maintain continuous integration practices that expedited deployment processes in response to evolving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database systems adhering to best practices for data consistency and integrity while utilizing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diverse use cases.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debugging and troubleshooting sessions to identify and eliminate issues across multiple applications, ensuring uninterrupted service delivery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tests to validate functionality within applications, ensuring high code quality standards and early detection of potential defects before production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 to deliver software releases aligned with strategic objectives, promoting digital transformation across departments within the organization to achieve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 cloud-based solutions by integrating existing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accessibility and scalability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knowledge-sharing practices by presenting workshop sessions on emerging industry technologies and software engineering methodologies, promoting professional growth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analytical problem-solving skills to assess and remediate application performance issues, thereby optimizing user interactions and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software documentation and user manuals to assist clients and internal stakeholders in understanding product features and functionalities.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