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developing engaging web and mobile applications. Skilled in modern frontend technologies, with a strong emphasis on user experience and design systems, collaborating with cross-functional teams to deliver high-quality software.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Tailwind CSS,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Git, Webpack, Babel,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Firebase, AWS,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UX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Zeplin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visually compelling and user-friendly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enhancing user engagement and supporting the company's innovative objectives in consumer AI.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and iterated on existing user interfaces by conducting usability tests and gathering feedback, resulting in improved user satisfaction scores and streamlined interactions with the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translate complex concepts into functional applications, ensuring a seamless integration of design and functionality in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a unified design system that promotes consistency across various applications, significantly improving development efficiency and enhancing user experience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an agile environment, participating in daily stand-ups and sprint planning meetings to prioritize tasks and adapt quickly to changing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component libraries from scratch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reusable and maintainable code that adheres to modern best practices in front-end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backend developers to define and implement new product features, ensuring a cohesive end-to-end development process while aligning with business goals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reviews and mentoring junior developers, sharing best practices in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collaborative tools to enhance team productivity and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backend services that support front-end functionalities, enhancing the application’s ability to handle user requests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optimized performance of web applications using performance monitoring tools, proactively identifying and addressing bottlenecks to ensure high responsiveness and minimal load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brainstorming sessions, bringing a user-centered design perspective to discussions and resulting in features that resonate with our target audience.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translated them into technical specifications, ensuring alignment between user expectations and technical capabilities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incorporate analytics and tracking tools to measure user interaction, leading to data-informed decisions that bolster product enhancements and feature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engaging prototypes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conducted user testing to validate design choices before full-scale development, effectively reducing rework and improving design alignment with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services, enhancing application capabilities and enriching user experiences, while adhering to best practices concerning data privacy and security.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dynamic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user engagement and met project deliverables within tight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conceptualize, design, and build user-focused applications, employing insights from user research to inform design decisions and optimize the user journey.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end-to-end product development life cycle phases, from ideation through user feedback loops, ensuring continuous improvement aligned with user needs and team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product performance through identifying and solving critical application bottlenecks, optimizing loading times and ensuring a smooth and responsive user interface in line with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test-driven development (TDD) methodologies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higher code quality and reduced bug rates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UI components adhering to design guidelines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consistent development practices and efficient coding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for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coordinating with team members to ensure seamless collaboration and code integration across multiple feature branches and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UI/UX integration, helping uplift team skills and foster collaboration toward common goals and high-quality outputs.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site architecture planning sessions to define product structure and layout, optimizing navigation and enhancing discoverability of core features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behavior data and feedback to inform design revisions and strategic product enhancements, driving user satisfaction up and ensuring sustained engagement metrics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prioritize feature implementation based on user feedback, market trends, and technical feasibility, ensuring project deliverables align with strategic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Rollout of new features based on iterative user-centered design processes and agile methodologies, allowing for rapid response to changing user needs and market conditions.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