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building high-performance microservices and enhancing CI/CD practices to streamline deployment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Ruby, Java, C#,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Svelte, Node.js, Express.js,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Travis CI, GitHub Actions,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Swagger, Markdown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microservices to power deployment lifecycles, handling webhooks, and ensuring seamless interactions with various platforms to enhance the CI/CD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across multiple large-scale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and implement enhancements in CI/CD systems, focusing on performance and reliability while actively participating in the deployment pipeline's on-call rotation.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community, contributing to ongoing projects and discussions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best practices to foster community relationships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reviews, ensuring code quality through the adoption of efficient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support varying project sizes, integrating new features that significantly improved the developer experience for both small projects and large monorepos.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improvement of the deployment user interface, collaborating with UX/UI designers to translate customer needs into highly functional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successfully integrating innovative tools and practices that resulted in significant improvements in build times and reliability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writing clean, efficient, and well-documented code, aligning with team's standardization and maintainability goals for ongoing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enhancing local development environments and deployment processes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through code walkthroughs and knowledge-sharing sessions to cultivate growing talent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schemas that support the needs of rapidly evolving applications, ensuring optimal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reviews, and retrospectives, which facilitated continuous learning and adaptation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meetups, showcasing work done on CI/CD efficiencies, emphasizing Vercel's role in shaping the developer experience on the web.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efforts, ensuring that all code components and systems were accompanied by thorough examinations, fostering a culture of knowledge retention.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powerful tools that improved internal processes, showcasing expertise in modern web technologies and methodologies to enhance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global team environment, implementing coding standards and best practices, actively participating in peer code reviews to foster the growth of collective team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facilitated seamless data connectivity, ensuring comprehensive system integration across web-based applications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CI/CD pipelines and deployment processes, ensuring that applications ran smoothly and efficiently within the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quality assurance practices, resulting in a remarkable reduction in deployment issues and improved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performance tuning of applications, identifying bottlenecks and effectively resolving complex issues related to software and infrastructure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development guides to support onboarding of new team members, promoting shared understanding and streamlined project initiation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feedback sessions, where insights were utilized to iterate on product features, enhancing usability and user experience for final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product management and design teams to identify strategic product opportunities, elevating the quality and appeal of the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to mitigate risks and vulnerabilities, ensuring safety protocols aligned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explore new technologies, frameworks, and methodologies to broaden team capabilities and technology landscape awareness.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effectively translating complex needs into technical specifications, ensuring project alignment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