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applications, excelling in backend development with a strong focus on Ruby on Rails, AWS, and API integration. Deep expertise in developing scalable systems and efficient ETL pipelines, with a proven ability to work collaboratively across teams to deliver high-quality solutions that enhance data reliability and organizational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Go, Java,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Sinatra, Express.js, Django, Flask, Spring,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Redshift, S3, Lambda, Docker, Kubernetes, Terraform,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Swagger, Apache Kafka, RabbitMQ, Webhook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streamline data flow and enhance operational efficiency, successfully designing robust integration solutions adhering to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transformation and synchronization across systems to improve data integrity and access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optimized database designs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that enhanced query performance and minimized data retrieval times while maintaining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data teams to iterate on system designs, translating requirements into effective backend solutions through the careful application of development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resilient integration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fortified system uptime and security, leading initiatives in observability which significantly improved incident response and resolution times for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on system failures, leading root cause investigations and troubleshooting efforts by utilizing analytics and logging solutions to ensure continuous service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technical plans across functions to execute complex projects, employing effective stakeholder management strategies that aligned technical outcomes with overarching business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code quality initiatives by establishing best coding practices, encouraging code reviews, and maintaining high levels of test coverage to safeguard product quality and sustainability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streamlined event-driven architectures to maximize system interactions, facilitating a flow of actionable insights and reporting capabilities for business and analytics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coding practices and best engineering methodologies, ensuring developement of clean, well-tested code that adheres to the principles of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by integrating real-time data sources, building bridges between various information systems that improved operational analytics and decision-making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integration processes and backend systems, providing clarity and guidance on system functionalities to support internal training and onboarding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simplifying deployment pipelines and ensuring that the development environment closely replicated production thereby reducing potential conflicts and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culture of knowledge sharing and continuous learning, mentoring junior developers on best practices in backend engineering and fostering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feedback loops with cross-functional teams to ensure timely delivery of product enhancements and feature requests within integrated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complex applications and services focused on high availability and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the full software development lifecycle from design to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RESTful APIs and integrated them with third-party services while ensuring scalability and security, significantly enhancing the application's integration layer and overall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schemas and optimizing queries that improved data access speeds and application responsiveness within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sharing insights and recommendations to improve application design patterns and overall system architecture in alignment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continuous integration and deployment methodologies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faster release cycle and increased reliability in delivering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for production issues, troubleshooting and resolving complex system challenges that improved application uptime and fostered confidence across teams reliant on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identify bottlenecks in ETL processes and implemented optimizations that improved data processing times and ensured data availability for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and agile development practices, fostering collaboration and innovation within the team to enhance problem-solving capabilities and production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core backend technologies and frameworks, emphasizing the importance of solid database management and application security principles in everyday coding.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iterate on product features, aligning delivered functionalities with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train teams on adoption of new tools and technologies, enhancing team skill sets in areas such as AWS Infrastructure Management and application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incidents and collaborated with cross-functional teams to develop preventive measures that minimized future occurrences and improved service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