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backend systems development, focusing on building high-performance, scalable applications. Proficient in Python and cloud technologies, with a strong background in infrastructure management and AI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C#,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Docker, Kubernetes, Flask, Express.js, FastAPI,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AWS, Azure, GCP, Ansible, Jenkins,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Cassandra, Elasticsearch,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PyTorch, TensorFlow, Apache Spark, Databricks, Apache Kafka, Scikit-learn,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backend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that systems maintain high reliability and scalability while integrating AI-driven components into existing architectures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requirements, streamline development processes, and improve system performance via continuous feedback loops and iterative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scalability of services while implementing DevOps best practices to ensure seamless integration between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resulting in improved deployment frequency and reduced lead time for changes across several production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to effectively handle large-scale data processing for machine learning workflows,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retrieval methods for performance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processes, enhancing code quality and team productivity by promoting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achieving a shared understanding of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significant effort to build features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data scientists to optimize models that served millions of requests per day in a robust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Processed and managed large datasets, ensuring low-latency access for clients, while keeping an eye on emerging data processing trends and best practices in the field of data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trainings for junior developers on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discussions on system architecture, leveraging insights from industry benchmarks to drive improvements and anticipate future growth and scaling challenges in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capabilities and performance of applications, effectively ensuring alignment with project specifications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and integration testing frameworks in projects, significantly improving code reliability and ensuring compliance with high coding standards and application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incorporating Agile methodologies, which improved team collaboration, transparency, and responsiveness to project changes or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presentations on system performance and architectural decisions, effectively communicating technical aspects to non-technical audiences, enhancing project buy-in and support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deployment of infrastructure-as-code principles within the organization, significantly improving the repeatability and reliability of deployment processes across various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predominantly on backend functionalities in a team-oriented environment aimed at delivering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migrating existing on-premise applications to cloud environments and significantly enhancing their scalability, reliability,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decoupling of components, scalability of applications, and facilitating faster deployment cycles while managing resources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that contributed to knowledge sharing and skills enhancement across diverse areas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SQL queries while working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ensuring efficient data management practices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testing strategies that improved software quality, resulting in fewer defects in production and a streamlined workflow across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logging and monitoring solutions to improve system observability,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system design processes, emphasizing best practices in secure application development and efficient resource utilization across on-premise and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practices to ensure ease of onboarding and project continuity,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smoother transition process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improved inter-service communication and enabled external integrations, ensuring adherence to industry standards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stand-ups and retrospectives, effectively communicating team progress and blockers while promoting a culture of accountability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the backend development space, routinely evaluating and integrating new tools that aligned with the team's strategic goals and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