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 focused on building robust web and mobile applications. Proven track record in enhancing electronic health record platforms, leveraging a diverse toolkit including React, TypeScript, and Node.js. Eager to contribute to team goals while implementing innovative solutions in the behavioral health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GitHub Actions,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OpenTelemetry, Prometheus, Grafana, Jest, Playwright, Selenium,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user engagement metrics through optimized UI components and effective state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 designers, to gather requirements and ensure alignment on project objectives, fostering a culture of collaboration and shared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electronic health record platforms by implementing scalable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integrations were seamless and met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provisioning and automated deployment of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authentication mechanisms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Cognito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secure access while adhering to HIPAA regulations and best practices in security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management of relational data, demonstrating fluency in schema design and performance tuning to enhance application responsiveness and data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reliability, which facilitated improved troubleshooting and operational efficiency across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establish a best-in-class CI/CD pipeline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processes that promoted higher code quality and reduced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providing constructive feedback which fostered a culture of learning and technical excellence within the development team, promoting high standards in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repository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were followed in trunk-based development and facilitated efficient collaboration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end-to-end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regression coverage in deployed applications matched industry best practices in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trends, effectively positioning the team at the forefront of technological advancement in the behavioral health software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and support in developing their technical skills while enhancing team cohesion and knowledge sharing initiatives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define project scopes and timelines, ensuring engineering efforts were aligned with business goals and long-term vision for technology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development processes, ensuring thorough knowledge transfer among team members and contributing to a culture of transparency and shared knowledge.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enterprise-level clients, ensuring adherence to architectural standards and business logic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while collaborating closely with design teams to align technical solutions with UX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database management tasks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efficient database schemas and optimizing queries for transactional integrity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planning, retrospectives, and daily stand-ups, promoting teamwork and accountability in delivering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streamlining deployment processes and ensuring consistency across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cross-departmental initiatives to improve application security, ensuring compliance with privacy frameworks and addressing vulnerabilities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API integrations and had extensive experience in developing RESTful services that facilitated third-party integrations, focusing on scalability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from monolithic architecture to microservices,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resiliency and maintainability while optimizing resource use.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