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web and mobile applications. Proficient in building scalable solutions and committed to enhancing community safety through innovative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Java, Delphi,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Sass, Bootstrap, jQuery,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ASP.NET Core, Django, Flask,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Docker, Kubernetes, Jenkins, GitLab 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Jest, Mocha, Postman, Selenium, Jasmine, PyTest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high-quality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scalability, and industry compliance with security standards and public safety requirements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collaborated with cross-functional teams, translating product requirements into effective technical solutions,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facilitating seamless communication across all project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complex algorithms and features by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scalable microservices architecture, promoting efficient processing and data management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code quality through thorough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software integrity and reliability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Scrum ceremonies, including sprint planning, daily stand-ups, and retrospectives, enhancing team performance and ensuring effective delivery of project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discussions and architecture planning sessions, focusing on the creation of scalable and maintainable software solutions while mentoring junior engineers in best practices and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applications' user experience by integrating modern </w:t>
      </w: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interface performance and user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software defects by employing analytical and debugging skills, effectively diagnosing issues within the software lifecycle to ensure timely fixes and minimal downtime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efforts, maintaining a consistent workflow and minimizing code integration conflicts through effective branching and merge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legacy systems, transitioning them to modern technologies, improving application performance and ensuring alignment with current development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stakeholder meetings to gather feedback on software functionality, translating client insights into actionable development tasks and enhancing overall product offerings based on user input.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DevOps practices by automating workflows using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timeframes and operational efficiency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API management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interaction between different system components, improving interoperability and ensuring a streamlined development process within the software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product features and functionality, collaborating with customer service teams to address and troubleshoot escalated issues swiftly and effectively to improve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training and professional development, staying current with emerging technologies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applying innovative techniques to enhance product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engaging web applications using various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primarily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interactive and responsive user experiences while meeting business and technical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with product managers and designers to create user-friendly applications, employing tools like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tracking and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front-end interfaces and optimizing data retrieval processes for increased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organized collaboration amongst developers, and actively participated in code reviews to uphold high-quality coding standards across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codebases and APIs, enhancing team understanding and supporting continuous knowledge transfer across teams and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system performance through continuous integration and support for legacy systems, leading efforts to refactor outdated code using modern programming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comprehensive testing methodologies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UI testing, and implemented automated scripts increasing test coverage and reducing manual testing efforts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software engineering best practices and coding standards, boosting team skill levels and fostering a culture of excellence in development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ensure seamless software deployment processes, addressing any critical issues post-release and improving the overall customer experience proactively.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discussions surrounding the implementation of security policies in accordance with regulations, contributing insights on how to ensure software company compliance during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performance analyses of existing applications, identifying points of inefficiency and recommending improvements based on industry best practices and emerging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innovative solutions for optimizing cloud-based platforms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leveraging serverless architecture to reduce costs and improve application resiliency.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