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primarily focusing on web and mobile applications. Proficient in developing cross-platform applications with significant expertise in React and React Native, and a strong commitment to delivering high-quality solutions that enhance user experiences. Demonstrated success in collaborating with cross-functional teams, understanding product requirements, and driving innovative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Swift, Objective-C, C++,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Node.js, Express, Redux, GraphQL, Django,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Webpack, Babel, VS Code,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Enzyme, React Testing Library, eslint, Prettier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Firebase, MongoDB, PostgreSQL, MySQL, SQLite,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suite of robust, cross-platform client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seamless functionality and enhanced user experiences across desktop and mobile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product owners and managers to translate product specifications into maintainable code and consistent user experiences, ensuring alignment with overall product vision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performance enhancement features by adapting existing code and injecting best practices, improving overall application responsiveness and user satisfaction metrics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by providing constructive feedback on design documents and pull requests, fostering a culture of knowledge-sharing, and improving overall code quality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unit and component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validate applications while minimizing defects and assuring optimal operation across various device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knowledge sharing and innovation through participation in Hackathons and Café Days, leading initiatives to streamline development processes and enhance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cross-platform documentation supporting engineering standards, promoting clarity and efficiency in code practices with a specific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mobile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cross-functional teams to refine technical approaches in implementing accessibility standards, ensuring products meet diverse user needs and compliance obligations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evolving coding standards, advocating for sustainable practices such as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optimizing build pipelines, thereby enhancing overall robustness of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automation within development workflows, enhancing productivity through improved integrations with CI/CD practices and modern development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deep understanding of cross-platform build pipelines, learning and applying CI/CD strategies to improve deployment timelines and application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problem-solving skills by diving into the troubleshooting of complex application issues, thereby fostering a sense of ownership and continuous improvement within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related to emerging technologies and trends in web and mobile applications, bringing innovative ideas to enhance development strategies and outcomes for PlayStation.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in best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their professional growth, and enhancing team capabilities in developing robust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experiment with AI-assisted development tools, evaluating their potential to streamline developer productivity and improve software quality across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various web applications through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an appealing user interface while enhancing user experience through intuitive design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design mockups into reality, ensuring that applications are not only functional but also provide a compelling user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debugging and optimization of front-end code, improving application performance through various tools while adhering to best practices in coding standards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 by attending daily scrums and performing iterative development cycles, allowing for responsive adjustments based on user feedback and stakeholder input.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teamwork to align product features under strict timelines, ensuring that all products adhered to functional specifications and quality assurance protocols to achieve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version control systems,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revisions in projects, maintaining a clean codebase that streamlined collaborative efforts and facilitated code integration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application security by implementing best practices in code review processes, focusing on identifying vulnerabilities and enhancing data protection strategies within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API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data-fetching capabilities, ensuring robust communications between front-end and back-end systems, allowing for dynamic application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suite of testing tools that assisted in maintaining high-quality application standards, successfully reducing the incidence of bugs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highly-reliable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connectivity and delivering quality service to front-end applications developed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mentorship initiatives with new team members, guiding them through best practices around full-stack development and integrating them smoothly into ongoing projects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continuous integration processes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deployment pipelines, facilitating a more agile response to production bugs and client feedback, thus enhancing development turnaround time.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