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developing robust web and mobile applications. Proficient in Java, Python, and JavaScript, with extensive knowledge in cloud technologies and CI/CD practices. A proven mentor with a passion for collaborating with teams to drive project success and optimize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C++,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ASP.NET Core,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SOAP,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high-quality,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user-friendly solutions that enhanced the application's performance while meeting complex user requirements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the adherence to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fostering an environment of innovation and excellence among engineering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technical guidance and support to foster their growth and promote best coding practices, significantly enhancing team performance and capability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architect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resulting in improved system integration and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operational efficiencies for software development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management, ensuring the timely delivery of new features and updates that meet user needs and business goals, while adapting to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infrastructure resources and implement best practices in security, scalability, and system reliability across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helping to increase team productivity and deliver projects within set timelines while maintaining high standards and quality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hackathons and innovation sessions to explore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discovery of  competitive advantages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documents to facilitate knowledge transfer among team members, ensuring a comprehensive understanding of systems architecture and functionality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Remained knowledgeable about current industry trends related to software development tools and languages to continuously improve personal skills and keep the engineering team informed of innovative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software issues, improving system functionality and customer satisfaction through effective troubleshooting skills and analytical thinking, ultimately contributing to superior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software development cycles, adapting designs based on user experience testing results to enhance usability and achieve higher client satisfaction scores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systems testing and debugging, ensuring applications operate smoothly and efficiently, while collaborating closely with QA teams to enforce rigorous testing protocols for all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patterns and practices in application development, focusing on data protection compliance and clarification of vulnerabilities to safeguard user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by implementing best coding practices and following architectural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 to deliver high-quality features and improvements on time while adapting to changing business requirements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software solutions involving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data retrieval efficiency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that enabled seamless data exchange between systems and enhanced interoperability with third-party applications, improving overall system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in development environments, simplifying the deployment process and ensuring consistency across various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improving server performance by integrating caching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drastically reduced latency and improved response times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architecture by implementing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dynamically scaling resources and optimizing operational costs through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Agile software development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culture of continuous improvement and promoting best practices across the team to enhance productivity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testing frameworks, resulting in early identification and resolution of defects bringing enhancements to overall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code reviews, which encouraged constructive feedback among peers, and ensured that project standards were upheld consistently amongst team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bridging the gap between client needs and software capabilities while promoting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across various systems to quickly resolve issues while enhancing overall application stability, leading to reduced downtime and improved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