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specifically focusing on web and mobile applications. Proven ability to design, build, and maintain robust software solutions using modern programming languages, including Python and JavaScript/TypeScript. A collaborative team player with excellent problem-solving skills and a commitment to delivering impactful solutions that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Django, React, Node.js,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Express.js, Angular, Bootstrap, jQuery, Vue.js, React Native,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AWS, Docker, Kubernetes, Git, Jenkins, Travis CI,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SQLAlchemy, Redis, Firebase,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pytest, Selenium, Postman, Jest, Mocha, Cypress,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maintainable code architecture while collaborating closely with cross-functional teams to define and shape product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conducting sprint planning and retrospectives that fostered open communication, enhancing team alignment on project goals and delivery timelines while maintaining quality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simplifying bug identification, which led to reduced defects and enhanced system reliability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configured Docker containers for seamless deployment of applications in various environments, optimizing the CI/CD pipeline, thereby accelerating development cycles, enhancing productivity, and enabling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and product managers to develop features that enhance user interactions, focusing on accessibility and user interface best practices to ensure an exceptional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Lambda, S3, and EKS for building and deploying cloud-native applications, enhancing scalability and reliability while optimizing costs through intelligent service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adhering to best practices of API design that enable smooth communication between frontend applications and backend services, leading to an improved integration with third-party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junior engineers in a continuous learning environment, resulting in enhanced code quality and fostering professional development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discussions with stakeholders to gather requirements and provide technical insights that helped shape development direction, ensuring alignment with business objectives and user needs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on project development and architecture alongside feature-specific documentation to support onboarding and knowledge transfer across team members and future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analysis techniques and collaborated with data scientists to develop features that leverage user data, leading to personalized user experiences and improving engagement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the application lifecycle to address data protection concerns, ensuring compliance with industry standards, reducing vulnerabilities, and enhancing overall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responsive designs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applications were mobile-friendly and responsive across different devices and platforms, which broadened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workshops and meetings to exchange ideas and best practices, encouraging innovation and collaboration across diverse teams while contributing to a stronger workplace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evolving codebase strategies for managing complex systems effectively, ensuring long-term maintainability and adherence to evolving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collaborating efficiently with a team focused on improving system architecture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like sprint planning and daily stand-ups as part of a cross-functional team delivering high-quality software on time and in alignment with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 into a more modular and maintainable design using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the application performance and scaling across multiple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database schemas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cloud solutions with applications, ensuring seamless data handling and enhancing system interoperability as per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unit tests and integration tests using frameworks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of the development cycle and minimizing defect rates before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repositories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branch strategy design, merging workflows, and conducting code reviews that reinforced team adherence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services for a major product suite allowing for easier integration points for front-end applications, ultimately improving the development and deployment processes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products by implementing new features that adhered to functional requirements, which improved user engagement and overall system performance throughout the deployment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client-facing teams to gather and analyze requirements for product enhancements, ensuring the resulting solutions met client needs while remaining within project constraints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Onboarded and mentored junior developers by sharing knowledge on coding standards, version control systems, and best practices, resulting in accelerated team productivity and a cohesive development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practices to automate pipelines for CI/CD, effectively reducing development time and streamlining the deployment process while ensuring consistent quality across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project stakeholders to ensure alignment on deliverables, risks, and obstacles to project timelines, which ensured timely completion and stakeholder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