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building high-quality web and mobile applications, specializing in cloud cost management solutions. Proficient in Python, API development, and designing scalable systems, with a strong focus on authentication and authorization systems. Experienced in collaboration across functional teams to deliver impactful products, leveraging a deep understanding of customer requirements and industry trends.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API Gateway, DynamoDB, S3, CloudFormation, EventBridge, SQS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Vue.js, Node.js, Express,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 Actions,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Authentication: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RBAC, OAuth, OIDC, SAML, SSO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GraphQL,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microservices communication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cost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robustness and scalability from conception to deployment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high-performance, reliable backend systems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cloud resource utilization and streamlining processes to accommodate increasing dataset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deeply understand customer interactions, translating feedback into functional deliverables that enhance user experience and product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ensure seamless communication within cross-functional teams, fostering a culture of flexibility and responsiveness to rapidly changing project requirements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clean, maintainable code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actively participated in code reviews to mentor junior engineers and uphold coding standards across the application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pipelines, ensuring timely updates and robust deployment processes that minimize downtime and accelerate delivery of new features to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event-driven architectures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Step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allowed for efficient orchestration of microservices, improving application's responsiveness and real-time processing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scientists to develop analytics features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enabling customers to derive actionable insights from cloud cost datasets with high accuracy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by implementing industry-standard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user authentication and maintaining data integrity across all application layers.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in-depth technical documentation and onboarding guides for new team members, streamlining their transition into the engineering team, fostering knowledge sharing, and maintaining coherent project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agile methodologies, ensuring team alignment on technical decisions and enhancing overall team productivity and efficiency through shared learning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testing to identify potential bottlenecks in data processing pipelines, proactively addressing issues to optimize application performance and software quality, enhancing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logging and monitoring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immediate visibility into service health and performance metrics to facilitate rapid response to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integration of third-party authentication services, simplifying user management and security protocols while enhancing application usability and reaching higher reliability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foster innovation in product discovery, helping translate strategic objectives into actionable development tasks, accelerating project momentum and enhancing software delivery rates.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robust, scalable distributed systems utilized by millions of customers worldwide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with numerous APIs to enhance their functionality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secure user authorization frameworks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strengthening data security and accessibility across multiple applications without compromising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and design teams to deliver impactful features through a customer-centered approach, ensuring constant engagement with stakeholders in a fast-paced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contributed to the technical roadmap, driving critical decisions that impacted long-term product scalability, maintainability, and performance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middleware components and RESTful APIs, improving integration capabilities with front-end technologies and third-party services and reducing development redundancy.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and conducted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knowledge transfer and enhancing operational efficiencies and team cohesiveness.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monitoring and optimizations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applications maintain efficiency under varying loads and reducing latency through indexing and query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 for junior developers, sharing insights on advanced debugging techniques, coding standards, and innovative practices, thereby enhancing overall team performance and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iterations and stable software deployments that align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event-driven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Event Hubs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high-velocity data from various sources, ensuring real-time responsiveness and scalability across systems, improving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several product releases by defining software requirements and translating business needs into technical specifications, thereby maintaining alignment between development activities and strategic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sharing sessions, focusing on emerging technologies and cloud computing trends, keeping the team informed on relevant advancements and industry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