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TypeScript, React, and advanced data handling processes. Proven track record in building user-centric solutions that enhance analytics capabilities and improve customer engagement. Passionate about leveraging emerging technologies to drive innovation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Kotlin,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Node.js, Express,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Looker, Tableau, Google Analytics, Snowflake, BigQuery, Redshift, Mode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user experiences in an agile environment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integration of data visualization and analytics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prioritize enhancements and troubleshoot issues, ensuring rapid delivery of features while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that enabled effective data handling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server-side functionality and ensuring efficiency in data retrieval and manipulation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to provide real-time insights and enhance user experience through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and contributed to process improvements, fostering an environment of continuous enhancement and adaptability, which significantly increased the team's velocity in delivering features.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promoting adherence to the latest industry standards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long-term technology direction, balancing innovation with stability, and ensuring seamless transitions during technology upgrades and migrations.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CI/CD pipeline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deployment strategies and a reduction in system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improving application performance and SEO, vital for customer-facing data products that demanded high visibility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feature sets that align with business goals, effectively balancing user needs with technical feasibility and resource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libraries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reactive programming, significantly improving the asynchronous data handling within user interfaces, leading to a more fluid user experience.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testing to gather feedback, iterating on solutions based on real user input which informed feature priority and design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created modular and reusable component libraries that standardize UI development across teams while ensuring scalability and maintainability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practices to diagnose application issues quickly, improving operational efficiency and reducing the time needed for issue resolution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strategic planning sessions to evaluate future technology trends, emphasizing the importance of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enhancing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impactful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solutions for diverse business needs and enhancing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 to conceptualize user-friendly interfaces, ensuring the integration of functional requirements aligned with customer needs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applications to cloud environments,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operations and improved overall system resilience and uptime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for legacy systems, increasing response times and improving overall efficiency, which positively affected user satisfaction and retention rates significantly during high-traffic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regularly participating in sprints and retrospectives to improve team dynamics and overall productivity through continuous feedback and adaptation to changing priorities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effective team collaboration and enhancing code quality through systematic integration workflows and collaboration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features in collaboration with end-users to gather early feedback and rapidly iterate on designs, leading to more efficient time-to-market strategies and user-centric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knowledge-sharing sessions on emerging technologies and best practices, driving greater team skill diversity and encouraging continuous learning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 and gain actionable insights into user behavior, which informed development decisions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protocols in the development cycle, ensuring compliance with organizational standards while safeguarding sensitive user data through effective coding practices and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bugs and ensuring high standards for code quality and reliability across products developed. 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deliver high-impact software solutions, effectively managing stakeholder expectations while aligning deliverables with project timelines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