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Creative and diligent software engineer with over 11 years of experience in software development, focusing on building scalable web applications and user-centered designs. Proficient in both backend and frontend technologies, including Golang, React, and Typescript, aiming to deliver top-notch software solutions that meet users' needs and business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JavaScript, TypeScript, Python, Java, Ruby, C#,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Tailwind CSS, Foundation,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Django, Flask, Spring Boot, Ruby on Rails,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Cassandra, SQLite, Redis, OracleDB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Jenkins,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JUnit, Cypress, Postman, DataDog,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and robust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microservices architecture for enhanced performance and robustness, focusing on optimizing resource allocation and minimizing latency for backend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responsive and dynamic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components adhered to accessibility standards and provided an intuitive user experience for diverse user 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 and designers, translating complex requirements into technical specifications, creating detailed software design documents that align with overall project goals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comprehensive code reviews to improve code quality and deliver high-quality software, fostering a collaborative environment that emphasizes knowledge sharing and understanding of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rectified application performance bottlenecks through advanced monitoring and profiling techniques, ensuring software maintained high performance under varying load scenarios and operational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technical documentation for all developed features, providing complete insights into software architecture and design rationale, facilitating easier onboarding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systems, particularly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efficient code management and collaboration, fostering effective team dynamics and ensuring a structured development workflow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unit and integration tests to ensure software robustness, enhancing overall development confidence and streamlining release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daily stand-ups, sprint planning, and retrospectives to align with team objectives and enhance overall efficiency in meeting project milestones.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RESTful APIs, ensuring secure and efficient data interchange between clients and servers, designed to optimize for high availability and low latency interactions in web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product features, taking feedback and improving iterations through constant user engagement and performance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integration of containerization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processes through automated scaling and management of containerized applications on cloud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security best practices across all web applications, identifying vulnerabilities and implementing mitigations based on security frameworks and methodologies in development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sharing best practices in development and guiding them through complex problem-solving scenarios while promoting a culture of learning and growth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stayed updated on emerging industry trends and technologies related to web development, continuously assessing how these could be leveraged for future projects and enhancements in existing systems.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high-performing server-side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and ensuring robust, scalable solutions that met the needs of real-time data processing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state management solutions and adhering to application performance best practices for a seamless user experience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in Agile teams, facilitating workshops on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environment consistency and reducing discrepancies across development and production setups in the CI/CD pipeline.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and participated in code reviews emphasizing high standards for code quality and performance optimizations, contributing to a culture of quality software craftsmanship and team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RESTful API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scalability, maintainability, and rich data functionalities while ensuring comprehensive testing procedures were followed.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and stakeholders to elicit requirements, ensuring the technical solutions built aligned perfectly with business goals and customer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resource provisioning and management, optimizing service utilization through effective solutions architecture for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tools and libraries for enhanced application functionalities, ensuring smooth interactions with external services while maintaining the performance integrity of core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Continued to learn and adapt to evolving software technologies, bringing new ideas and suggestions to the team aimed at achieving greater efficiency and effectiveness in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and mentoring to junior developers, helping them understand advanced technologies and best practices within the software development lifecycle to enhance their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team's ability to detect, diagnose, and resolve production issues swiftly.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software development lifecycle and engaged in critical stakeholder discussions to refine project timelines and ensure alignment on project deliverables.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