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web and mobile applications. Proven ability to design and implement scalable systems, ensuring high-performance user experiences through innovative solutions and modern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C++, Ruby, Go,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Express.js, Tailwind CSS,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MongoDB, MySQL, Redis, InfluxDB,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modern libraries to enhance performance, improve code quality, and streamline integration with frontend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layouts that adapt seamlessly across devices while maintaining visual integrity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feature requirements, ensuring clear understanding and alignment with business objectives while embracing an agile development approach for rapid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development of key features from scope to release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API design and RESTful architecture to optimize server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services and infrastructure management, automating deployment pipelines and scaling applications efficiently in production environments, enhancing reliability and reducing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mentoring sessions, fostering team collaboration and ensuring adherence to development standards while preserving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workflows, enhancing deployment frequency while minimizing errors in production through rigorous testing protocols and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machine learning components, exploring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retrieval-augmented generation techniques to improve product offerings and user engagement through AI-driven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challenges within the organization, applying creative problem-solving to develop prototypes that align with industry trends and emerging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codebases for performance, applying profiling techniques and debugging methodologies to address technical debts and improve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development workflows, contributing to team knowledge bases and facilitating onboarding processes for new engineers seamlessly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research and feedback sessions, iterating product features based on actual user data to align development efforts with evolving customer needs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to streamline data flow in frontend applications, enhancing user experience and application interactivity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design of scalable systems and architectures to accommodate growing user bases and increasing data loads while maintaining application performance and integrity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planning meetings, promoting agile methodologies, ensuring alignment with project goals and timelines, and adapting quickly to changing priorities.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while implementing sleek and dynamic frontends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user engagement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tasks, optimizing complex queries and developing stored procedures to enhance data retrieval times and efficiency in large-scale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DevOps practices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for microservices, leading to simplified deployment processes and increased application scalability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thorough validation of both frontend and backend components, resulting in higher quality and stability of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with designers, product managers, and QA specialists to deliver end-to-end solutions, fostering open communication and iterative feedback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newer technologies and frameworks into existing systems, bringing in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management and real-time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architectures to identify areas of improvement, providing recommendations for migration to newer platforms and technologies to increase efficiency and developer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troubleshooting and issue resolution during the software deployment phases by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API communication and debugging processes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best coding practices, focusing on code maintainability, style guidelines, and emerging web technologies, thus enhancing team capabilities and proficiency.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infrastructure setups and resource management to enhance system performance and reduce operating costs significantly while ensuring robust security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transform wireframes into functional applications, applying visual design principles to create user-friendly experiences that meet customer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refactoring efforts, aligning projects with updated technological standards and practices that improved application performance and maintainability for long-term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