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 development. Expertise in modern programming languages and frameworks, with a strong focus on delivering high-quality, maintainable software solutions. Proven ability to collaborate with cross-functional teams to drive project success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Spring Boot, ASP.NET Core, Django,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WebSocket, Microservices, gRPC, SOAP,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NoSQL,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Eclipse, Jenkins, CircleCI,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maintainable software solutions for web and mobile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seamless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QA and DevOps, to conduct thorough unit testing and integration testing to enhance software quality and user satisfaction with minimal defects.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ensuring quality and security compliance while promoting best coding practices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implemented microservices architecture, optimizing application performance and scalability for an evolving user demand in the automotive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and knowledge base that emphasized project architecture and guidelines, enabling better onboarding for new team members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application performance issues and resolved defects effectively, utilizing various monitoring tools to ensure high availability and responsiveness of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 and streamline development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 to build and deploy applications while ensuring security compliance and enhancing overall system resilience during various stages of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production issues and implemented solutions for ongoing improvements, promoting a culture of learning and adaptation within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schemas and wrote complex SQL queries to optimize data retrieval processes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reliable data management in line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discussions and sprint planning sessions that aligned engineering efforts with business goals, maintaining a focus on user experience and application performance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web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user-friendly interfaces that improved customer engagement metrics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software engineers, sharing best practices and encouraging professional growth within the team through collaborative coding sessions and knowledge-sharing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methodologies, promoting a flexible and participative team environment conducive to high-quality software delivery and adaptability to rapidly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external APIs to extend application functionalities, enhancing the user experience by integrating various data sources into cohesive software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business requirements and technical specifications while adhering to established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unit tests and integration tests for both front-end and back-end components of applications, ensuring robustness and reliability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concepts into functional applications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effectively according to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communication between front-end and back-end systems, ensuring optimal performance and adherence to best practices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code reviews and actively participated in peer programming sessions aimed at improving code quality and fostering a culture of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database designs and optimizations for both relational and non-relational databases, providing efficient data storage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operations staff to ensure production-level applications operated smoothly; investigated production issues and coordinated efforts for resolution and enhancements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retrospectives, contributing to the efficient allocation of resources and timely delivery of features based on stakeholder feedback and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coordinating efforts across teams and ensuring projects progressed through defined Agile stages with high visibility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to maintain code integrity and enable efficient collaborative development workflows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application scalability and performance by utilizing fully-managed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developers, fostering a team culture through knowledge sharing, code reviews, and collaborative problem-solving sessions aimed at improving team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