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web and mobile applications. Expertise in building and operationalizing AI/ML platforms, ensuring scalable solutions within the energy sector while collaborating effectively in a remote-first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C++,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scikit-learn, Pandas, Polars,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Argo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SQL, Databricks, Kafka, ETL, Fivetran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Datadog, Honeycomb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frameworks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of ML models in tandem with data scientists to enhance forecasting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deployment of predictive models focused on energy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store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optimization, enhancing the data availability and quality for model training with emphasis on security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for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an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registry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data scientists to track experiments and streamline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hyperparameter 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customers to help operationalize forecasting solutions through customized workflows, ensuring rapid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user-focused features that meet diverse energy sector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ceremonies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during sprint planning and retrospectives, adapting project goals in line with stakeholder feedback and technical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updated the team on the latest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best practices to enhance the overall performance and reliability of our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in best practices regarding model experimentation and deployment, fostering a culture of collaboration and knowledge sharing within the remote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reviews, emphasizing both code quality and documentation standards, improving collaborative efforts among engineers in a fast-paced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documentation that outlines our operational model processes, enabling easier onboarding for new engineers and creating a knowledge base on best practices and common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energy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various sources to improve model accuracy and decision-making processes, ensuring that algorithms meet industry standards and customer expectations while remaining adaptable.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ML frameworks, focusing on creating tools that empower data scientists to explore large datasets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suites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modern CI/CD practices, contributing to improved software reliability and reducing potential deployment issues by ensuring every production change is verified.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technical requirements into robust operational solutions, documenting requirements and ensuring development aligns with project timelines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internal systems by refactoring core components to utilize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streamlined processes and reduced system downtime during peak operational hours.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facilitate knowledge transfer between engineering, product, and customer service departments, ensuring a unified approach to tackling complex operational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RESTful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perform optimally under load while adhering to best security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 repositories and facilitated collaborative development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version control and enabling multiple developers to work simultaneously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energy sector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technologies, applying insights to drive innovation within software solutions and stay ahead of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their practical applications in real-world scenarios, building expertise amongst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dashboards for visualizing key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stakeholders to monitor critical system performance and anticipate operational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processes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reliability and profitability within operational workflows across various energy-utilizing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store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scientists can easily access high-quality features for model development, which improved productivity and model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