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Proven expertise in developing high-performance applications using React, Spring Boot, Python, and Go. Adept at collaborating within Agile teams, implementing efficient workflows, and mentoring junior engineers to uphold best practices and drive technical excellence. Committed to leveraging cloud technologies for innovative solutions in complex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Go, Java, Ruby, C#,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Spring Boot, Next.js, Angular, Flask, Django, Express.js,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 Terraform, Ansible,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Elasticsearch, Redis, InfluxDB,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Jenkins, CircleCI, Travis CI, Ansible, ArgoCD,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to design and implement a multi-network satellite orchestration platform,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user experience and backend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and deploy scalable microservices, improving the application’s response time and reliability for global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providing guidance on best practices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reviews that enhance development workflows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teams to deliver features rapidly based on user feedback,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and progress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efficiency of the team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delivery and improved code quality through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pairing sessions with team members, fostering knowledge sharing and skill improvement focused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functionality in applications, improving user engagement and data querying efficiency within an evolving project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with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frontend and backend systems, enhancing the overall architecture of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strategies for effective UX design by collaborating with the design team, ensuring application usability and aesthetic appeal aligned with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Scrum meetings to provide updates on project milestones, emphasizing adaptability to shifting priorities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microservice architectures for multiple web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application development, focusing on compliance with industry standards and effective handling of sensitive user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on system architecture and API usage to foster better onboarding processes for new developers joining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frequently accessed data, resulting in marked improvement in application performance and resource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complex technical issues across all layers of the application stack, contributing to overall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analytics, translating insights into actionable improvements in the application features and overall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while enhancing user experiences through thoughtful UI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part of an Agile development team, participating in sprint planning, retrospectives, and daily stand-ups to maintain project momentum and alignment.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applications, improving operational efficiency and reducing downtime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sessions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early career engineers, cultivating a culture of knowledge sharing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solutions, ensuring optimal performance and reliability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development workflow and ensuring high-quality code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times and minimizing production errors through better integrations and tooling.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security threat assessments on applications, developing remediation strategies to enhance overall system security and protect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collaboration across teams through the integration of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communication and updates on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Exemplified adaptability by rapidly adjusting to emerging new technologies in cloud computing and software development practices to improve application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used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seamless collaboration among team members and a systematic approach to managing code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emphasizing adherence to best practices in software design and architecture, contributing to team success and higher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