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Software Engineer with 11 years of experience in software development, focusing on web and mobile applications. Proficient in Java, TypeScript, AWS technologies, and Agile methodologies, possessing a strong commitment to quality and continuous improvement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TypeScript, Spring Framework, React, Node.js, Kotlin, Python,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Terraform, Kubernetes, Docker, AWS S3, EKS,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JUnit 5, Mockito, Cypress, Jenkins, CircleCI, Selenium,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Firebase, DynamoDB, Redis, Elasticsearch,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Bitbucket, JIRA, Confluence, Visual Studio Code, IntelliJ IDEA,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collaborative, cross-functional team, ensuring that code quality remained high through ongoing reviews and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run and manage application infrastructure, focusing on security and optimization for performance and cost savings, facilitating continuous integration and deployment pipelines effectively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service deployments and enhancing operational efficiency through consistent and repeatable environments for different stages of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code integrity, ensuring reliable software releases through systematic unit testing and integration testing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peer programming sessions that fostered a culture of shared knowledge, skill enhancement, and a commitment to best practices and adherence to coding standards, significantly improving group cohesiveness.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DevOps culture throughout the software development life cycle by promoting the integration of development and operations within agile sprints, contributing to faster delivery and improved collaboration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systematic build, test, and deployment processes that enhance turnaround time and reduce manual intervention in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 passion for learning about emerging technologies by experimenting with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developing RESTful APIs, allowing for increased application scalability and modularization for better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engineers to develop end-to-end testing strategies, ensuring comprehensive coverage of application features while iterating quickly to meet user needs and adjust to feedback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software architectural best practices within the team by documenting solutions to complex problems and sharing knowledge effectively to improve code maintainability and scalability in large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ensuring that the team was aligned with project goals and able to pivot quickly in response to shifting priorities or challenges faced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enhancing user experience through the implementation of responsive design, organized state management, and seamless navigation between components, ultimately leading to increased usability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coaching to junior developers by facilitating knowledgeable sessions that focused on sound engineering practices, effective problem-solving strategies, and continuous personal and professional development in their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promptly to minimize downtime, employing root cause analysis processes to prevent recurrences and enhance overall system reliability, showcasing a commitment to maintaining service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solutions, and team efforts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procedures were clear for future reference and new team members, optimizing onboarding and knowledge transfer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client-server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Agile squads to ensure alignment between user requirements and technical deliverables and enhancing product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which facilitated seamless integration of third-party services with internal applications, ensuring that vendor partnerships were leveraged effectively to improve business productivity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functionality, reliability, and performance of applications throughout their lifecycle, reducing issues significantly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relational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across various applications while advocating for standard practices in database design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full-stack development projects, primarily focusing on client-side functionality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rich user interface design that met industry standards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workload management, and reporting, allowing the team to maintain visibility on deliverables and timelines, thereby optimizing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regarding system architecture and design patterns, sharing insights on microservices and their practical application for fault tolerance and scalability to drive systemic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new team members on best coding practices and development tools, reinforcing a culture of excellence through knowledge sharing and peer-to-peer support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production monitoring and maintenance tasks to ensure ongoing system reliability and user satisfaction, establishing escalation processes for urgent issues to maintain high service availability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analyzed and improved code performance leveraging profiling tools and metrics, enhancing application efficiency by identifying bottlenecks and implementing best optimization practices to serve user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requirements of users on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developments closely to ensure features remained within project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regularly to gather feedback and user stories, ensuring that applications were developed with user-centered design principles, which enhanced overall client satisfaction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