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Software Engineer with 11 years of experience in software development, focusing on mainframe applications and COBOL programming. Proven track record in maintaining and modernizing legacy systems, collaborating effectively with cross-functional teams to achieve business objectives.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COBOL, PL/I, Java, Python,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DB2, SQL, Oracle, DB2 z/OS,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Job Control &amp; Utilities:</w:t>
      </w:r>
      <w:r w:rsidRPr="00106EA3">
        <w:rPr>
          <w:rFonts w:ascii="Roboto Light" w:eastAsia="Roboto Light" w:hAnsi="Roboto Light" w:cs="Roboto Light"/>
          <w:sz w:val="20"/>
          <w:szCs w:val="20"/>
        </w:rPr>
        <w:t xml:space="preserve"> JCL, TSO, QMF, SCLM, IDCAMS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and Testing Tools:</w:t>
      </w:r>
      <w:r w:rsidRPr="00106EA3">
        <w:rPr>
          <w:rFonts w:ascii="Roboto Light" w:eastAsia="Roboto Light" w:hAnsi="Roboto Light" w:cs="Roboto Light"/>
          <w:sz w:val="20"/>
          <w:szCs w:val="20"/>
        </w:rPr>
        <w:t xml:space="preserve"> IBM Z Development Tools, Rational Developer for z Systems, SAS, Junit, CICS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Modernization &amp; Infrastructure:</w:t>
      </w:r>
      <w:r w:rsidRPr="00106EA3">
        <w:rPr>
          <w:rFonts w:ascii="Roboto Light" w:eastAsia="Roboto Light" w:hAnsi="Roboto Light" w:cs="Roboto Light"/>
          <w:sz w:val="20"/>
          <w:szCs w:val="20"/>
        </w:rPr>
        <w:t xml:space="preserve"> CI/CD, Agile Development, DevOps, Microservices, Cloud Services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supported mainframe applications, focusing on the integration and maintenance of </w:t>
      </w:r>
      <w:r w:rsidRPr="00106EA3">
        <w:rPr>
          <w:rFonts w:ascii="Roboto Light" w:eastAsia="Roboto Light" w:hAnsi="Roboto Light" w:cs="Roboto Light"/>
          <w:b/>
          <w:bCs/>
          <w:sz w:val="20"/>
          <w:szCs w:val="20"/>
        </w:rPr>
        <w:t xml:space="preserve">COBOL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programs that underpin core business systems, enhancing functionality and ensuring seamless user experience for order processing.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translate them into technical solutions, and execute impactful projects, showcasing strong </w:t>
      </w:r>
      <w:r w:rsidRPr="00106EA3">
        <w:rPr>
          <w:rFonts w:ascii="Roboto Light" w:eastAsia="Roboto Light" w:hAnsi="Roboto Light" w:cs="Roboto Light"/>
          <w:b/>
          <w:bCs/>
          <w:sz w:val="20"/>
          <w:szCs w:val="20"/>
        </w:rPr>
        <w:t xml:space="preserve">communication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collaboration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for effective project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maintain high code quality, leveraging peer feedback to optimize programming efficiency and system performance, while adhering to established programming standards and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legacy systems by utilizing </w:t>
      </w:r>
      <w:r w:rsidRPr="00106EA3">
        <w:rPr>
          <w:rFonts w:ascii="Roboto Light" w:eastAsia="Roboto Light" w:hAnsi="Roboto Light" w:cs="Roboto Light"/>
          <w:b/>
          <w:bCs/>
          <w:sz w:val="20"/>
          <w:szCs w:val="20"/>
        </w:rPr>
        <w:t xml:space="preserve">JCL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TSO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batch processing optimization, contributing to improved operational efficiency through rigorous testing and quality assurance of job executions.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w:t>
      </w:r>
      <w:r w:rsidRPr="00106EA3">
        <w:rPr>
          <w:rFonts w:ascii="Roboto Light" w:eastAsia="Roboto Light" w:hAnsi="Roboto Light" w:cs="Roboto Light"/>
          <w:b/>
          <w:bCs/>
          <w:sz w:val="20"/>
          <w:szCs w:val="20"/>
        </w:rPr>
        <w:t xml:space="preserve">CI/CS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by troubleshooting issues related to order processing and billing applications, leveraging technical expertise and analytical skills to minimize downtime and improve overall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technical documentation and contributed to knowledge sharing within the team, ensuring all members are informed of system updates and supporting ongoing </w:t>
      </w:r>
      <w:r w:rsidRPr="00106EA3">
        <w:rPr>
          <w:rFonts w:ascii="Roboto Light" w:eastAsia="Roboto Light" w:hAnsi="Roboto Light" w:cs="Roboto Light"/>
          <w:b/>
          <w:bCs/>
          <w:sz w:val="20"/>
          <w:szCs w:val="20"/>
        </w:rPr>
        <w:t xml:space="preserve">training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 for newer engineers.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senior engineers to validate modernization efforts, deploying contemporary methodologies to phase out legacy systems while ensuring backward compatibility with existing applications and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useful scripts and tools for automation of routine tasks, applying innovative approaches to software support that enable faster problem resolution and enhance development practices across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r w:rsidRPr="00106EA3">
        <w:rPr>
          <w:rFonts w:ascii="Roboto Light" w:eastAsia="Roboto Light" w:hAnsi="Roboto Light" w:cs="Roboto Light"/>
          <w:b/>
          <w:bCs/>
          <w:sz w:val="20"/>
          <w:szCs w:val="20"/>
        </w:rPr>
        <w:t xml:space="preserve">DB2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the primary database, crafting efficient SQL queries for data manipulation and optimizing performance of database-driven applications tailored to business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hands-on testing and debugging of software products, identifying and resolving discrepancies in production environments promptly to uphold service levels and maintain compliance with business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mainframe utilities like </w:t>
      </w:r>
      <w:r w:rsidRPr="00106EA3">
        <w:rPr>
          <w:rFonts w:ascii="Roboto Light" w:eastAsia="Roboto Light" w:hAnsi="Roboto Light" w:cs="Roboto Light"/>
          <w:b/>
          <w:bCs/>
          <w:sz w:val="20"/>
          <w:szCs w:val="20"/>
        </w:rPr>
        <w:t xml:space="preserve">QMF</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SCLM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development processes, streamline source control, and provide enhanced visibility in project management, driving continuous improvement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monitoring mechanisms for production systems, contributing to proactive identification and remediation of issues affecting order and billing cycles, thus improving overall organizational agility.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collaboration efforts by utilizing tools for remote communication, contributing to a diverse and inclusive work environment that fosters innovation and collective problem-solving.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system performance by analyzing historical data patterns, designing new algorithms to streamline processes and ensure robust capacity management for critical operations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employee development programs related to mainframe technologies, mentoring junior staff and sharing insights on effective practices, tools, and emerging trends within the industry.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as a critical member of the development team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where expertise with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shaped the delivery of robust enterprise-level solutions to meet diverse client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participating in architectural design sessions focused on reusable components and libraries, leveraging experience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for streamlined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CI/CD practices by implementing automated testing and deployment strategies, enhancing collaboration between development and operations for rapid software delivery and improved quality assurance.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project teams, applying strong analytical skills to define technical requirements and ensure solutions met business objectives while fostering a culture of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modernization of legacy applications, incorporating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architectures that improved scalability and reduced operational costs for clients through innovative design approaches.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debugging and troubleshooting efforts across various software applications, specializing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leveraging advanced problem-solving techniques to identify root causes.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user-friendly interfaces and interactive features using contemporary frameworks while ensuring adherence to system guidelines and user experience best practices for diverse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documentation of development processes and standards, contributing to knowledge sharing and best practices across the organization to ensure consistency and regulatory compliance within software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integration projects that required collaboration with third-party services, applying methods for data ingestion, transfer, and transformation that enhanced application interoperability.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training workshops related to emerging technologies, contributing personal insights drawn from extensive real-world experience tailored to mentoring junior developers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extensive experience with various libraries and tools such as </w:t>
      </w:r>
      <w:r w:rsidRPr="00106EA3">
        <w:rPr>
          <w:rFonts w:ascii="Roboto Light" w:eastAsia="Roboto Light" w:hAnsi="Roboto Light" w:cs="Roboto Light"/>
          <w:b/>
          <w:bCs/>
          <w:sz w:val="20"/>
          <w:szCs w:val="20"/>
        </w:rPr>
        <w:t xml:space="preserve">SAS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product stability and functionality through rigorous testing and validation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Was involved in a variety of problem-solving sessions with the architecture team to refine system designs, share feedback, and enhance product roadmaps towards achieving strategic goals.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