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web applications and leveraging strong expertise in Python, React, and other technologies. Proven ability to optimize software performance, enhance user experiences, and ensure data integrity across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FastAPI, React, Node.js, Django, Express.js,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AlloyDB, MySQL, MongoDB,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Infrastructure:</w:t>
      </w:r>
      <w:r w:rsidRPr="00106EA3">
        <w:rPr>
          <w:rFonts w:ascii="Roboto Light" w:eastAsia="Roboto Light" w:hAnsi="Roboto Light" w:cs="Roboto Light"/>
          <w:sz w:val="20"/>
          <w:szCs w:val="20"/>
        </w:rPr>
        <w:t xml:space="preserve"> Google Cloud Platform (GCP), AWS, Docker, Kubernetes, Cloud Run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and Data:</w:t>
      </w:r>
      <w:r w:rsidRPr="00106EA3">
        <w:rPr>
          <w:rFonts w:ascii="Roboto Light" w:eastAsia="Roboto Light" w:hAnsi="Roboto Light" w:cs="Roboto Light"/>
          <w:sz w:val="20"/>
          <w:szCs w:val="20"/>
        </w:rPr>
        <w:t xml:space="preserve"> PyTorch, Huggingface, vLLM, Skypilot, Marimo, Prefect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and Development Tools:</w:t>
      </w:r>
      <w:r w:rsidRPr="00106EA3">
        <w:rPr>
          <w:rFonts w:ascii="Roboto Light" w:eastAsia="Roboto Light" w:hAnsi="Roboto Light" w:cs="Roboto Light"/>
          <w:sz w:val="20"/>
          <w:szCs w:val="20"/>
        </w:rPr>
        <w:t xml:space="preserve"> Figma, Vercel, Git, Jira,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scalable web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load times and user satisfaction while maintaining robust backend infrastructure involving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analyze, and troubleshoot software defects, enhancing overall system reliability and performance amidst evolving project requirements and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implemented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deployment efficiency and reduced downtime during new releases for critical product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integrations with external services, ensuring seamless data flow while adhering to security best practices that protect sensitive information and comply with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user experience significantly while maintaining accessibility standards and optimizing responsive design across diverse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high coding standards, implemented best practices, and mentored junior developers, thereby fostering a collaborative team environment focused on continuous improvement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machine learning frameworks such as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Huggingface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and deploy models for data analysis projects, enhancing product capabilities and data insights derived from large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and alerting systems for deployed applications using </w:t>
      </w:r>
      <w:r w:rsidRPr="00106EA3">
        <w:rPr>
          <w:rFonts w:ascii="Roboto Light" w:eastAsia="Roboto Light" w:hAnsi="Roboto Light" w:cs="Roboto Light"/>
          <w:b/>
          <w:bCs/>
          <w:sz w:val="20"/>
          <w:szCs w:val="20"/>
        </w:rPr>
        <w:t xml:space="preserve">Cloud Run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infrastructure management and reducing incident response times for production issues that impact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participating in daily stand-ups and sprint planning sessions while ensuring timely delivery of features aligned with business goals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contributing insights on emerging industry trends and technologies to refine product vision and direction while ensuring alignment with market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requirements and translated them into technical specifications, delivering solutions that met performance benchmarks and compliance standards across diverse operational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legacy code to improve maintainability and streamline development processes, facilitating easier feature integration and faster iteration cycles on key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and implemented data aggregation techniques for large datasets, utilizing advanced algorithms and machine learning to extract meaningful insights and automate processes for high-quality data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prototypes and wireframes, incorporating user feedback to develop visually appealing and functional web interfaces that enhance user engagement around core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to track application performance and usage metrics, enabling data-driven decision-making that informed future product enhancements and feature development strategies.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internal tools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improving team productivity through automation of repetitive tasks and integration with existing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external APIs to pull in live data, integrating with systems like Azure ML to enhance functionality and provide richer outputs for web applications serving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user-facing applications through the application of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strong type-checking and maintainability while allowing for rapid development and deployment of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for project management, contributing to daily scrums and retrospectives, enabling the team to adapt quickly to changes in requirements and prioritize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software development, focused on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code quality, and debugging techniques, fostering a culture of learning and collaboration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feedback, successfully translating needs into technical solutions that enhanced user engagement for multiple web and mobile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computing solutions for data analytics,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scalable and secure environments for processing high volumes of data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application testing, utilizing both automated and manual testing strategies to identify bugs and performance issues, ensuring high-quality product releases aligned with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architectural discussions, contributing to system design improvements for scalability and robustness of core applications used by external and internal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performance metrics and conducted assessments of applications, using insights from reviews to implement optimizations that improved the user experience and system stability dramatically.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administrators to optimize SQL queries and indexing strategies for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database performance and scalability as user demand increased and data volumes grew.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code migration projects to modern frameworks, successfully transitioning legacy systems to a more efficient stack that improved flexibility and facilitated the adoption of new technologies.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