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professional with over 11 years of experience in developing web and mobile applications, specializing in React, TypeScript, and JavaScript. Adept at collaborating with multidisciplinary teams to design user-centered interfaces and deliver high-quality software. Strong focus on performance optimization and UX design, committed to continuous improvement and staying current with emerging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 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Redux, Next.js,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Axios, Git, Webpack, Jest,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Firebase,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DevOps, Continuous Integration,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define user objectives and transformed them into intuitive, visually appealing web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holistic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refactored existing UI components to enhance performance and usability, integrating </w:t>
      </w:r>
      <w:r w:rsidRPr="00106EA3">
        <w:rPr>
          <w:rFonts w:ascii="Roboto Light" w:eastAsia="Roboto Light" w:hAnsi="Roboto Light" w:cs="Roboto Light"/>
          <w:b/>
          <w:bCs/>
          <w:sz w:val="20"/>
          <w:szCs w:val="20"/>
        </w:rPr>
        <w:t xml:space="preserve">Axios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fetching and minimizing network latency in all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using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across various devices while enhancing accessibility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participated in architecture discussions, advocating for best practices that ensure maintainable code and high performance across complex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frontend development for analytics tools, employing state management libraries like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manage complex application states and deliver an optimal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load times and performance metrics through strategic coding practices and by utilizing image optimization techniques, improving overall user engagement with core product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UI components and libraries that adhere to design systems, allowing for consistent branding and user interface consistency across various applications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cross-functionally with backend teams to enhance API integration, leveraging </w:t>
      </w:r>
      <w:r w:rsidRPr="00106EA3">
        <w:rPr>
          <w:rFonts w:ascii="Roboto Light" w:eastAsia="Roboto Light" w:hAnsi="Roboto Light" w:cs="Roboto Light"/>
          <w:b/>
          <w:bCs/>
          <w:sz w:val="20"/>
          <w:szCs w:val="20"/>
        </w:rPr>
        <w:t xml:space="preserve">Axios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handling and contribute to the creation of efficient, scalable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sharing knowledge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ensuring adherence to coding standards, fostering an environment of learning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defining and documenting front-end technical specifications, ensuring clarity of project goals and alignment across all team members, leading to successful project launches and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feedback on application usability, translating user insights into actionable development tasks that enhance the user interface and overall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and maintained deployment procedures to ensure continuous delivery of features and improvements, leveraging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issue tracking throughout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emerging technologies and industry trends in frontend development, integrating findings into team discussions for potential improvements in tools and processes, enhancing team adaptability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including daily stand-ups, sprint planning, and retrospectives, to keep project deliverables on track while fostering strong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accessibility throughout the development process by implementing ARIA roles and conducting thorough testing to ensure compliance with standards for all user demographics.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high-traffic applications as a part of a dedicated engineering team, focusing on modular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enhanced user interaction through dynamic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through code optimization and profiling techniques, utilizing tools to minimize rendering times and enhance overall user engagement and satisfaction, especially on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dynamics within Agile environments, contributing to enhanced project velocity and quality by maintaining clear communication and shared objectives with designers and backend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Enzyme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test-driven development that improved product reliability and reduced the number of critical bugs post-release.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for frontend codebases, outlining architecture, design patterns used, and best practices to assist future developers and improve onboarding processes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craft visually appealing and functional interfaces, establishing a strong relationship between design and technical implementation to maximize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API services using </w:t>
      </w:r>
      <w:r w:rsidRPr="00106EA3">
        <w:rPr>
          <w:rFonts w:ascii="Roboto Light" w:eastAsia="Roboto Light" w:hAnsi="Roboto Light" w:cs="Roboto Light"/>
          <w:b/>
          <w:bCs/>
          <w:sz w:val="20"/>
          <w:szCs w:val="20"/>
        </w:rPr>
        <w:t xml:space="preserve">Axios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application’s capabilities in terms of data fetching, allowing real-time updates and interactions that aligned with user needs and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responsive design principles across applications, ensuring seamless user experience regardless of device by implementing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grid and flexbox methodologies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internal libraries that standardized component usage across multiple projects, minimizing redundancy and improving development speed through efficiency gains.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best practices of frontend development, particularly focusing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state management techniques, fostering a spirit of collaboration and ongoing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Examined and integrated third-party libraries to enhance feature functionality, conducting due diligence to ensure compatibility and performance metrics aligned with overarching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critical input into project roadmaps and technical specifications, ensuring alignment with business objectives and contributing to strategic planning initiatives as a senior engineer.</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