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Software Engineer with over 11 years of experience in developing distributed systems, focusing on API design, orchestration, and improving developer experience. Proficient in Golang, Typescript, and Python, with a strong foundation in building scalable software solutions and infrastructures. Passionate about collaborating with cross-functional teams to enhance functionality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Typescript, Python, Java, C++, Rust, JavaScript,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gRPC, Protocol Buffers, GraphQL, React, Express.js, Spring Boot,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Redis, FoundationDB, ClickHouse, MongoDB, Elasticsearch, MySQL,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Kubernetes, Docker, Terraform, CI/CD, PubSub/Kafka,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Slack, Notion, Jira, Linear, Discord, Postman,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innovative solutions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execution layer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our core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developer interaction and overall usability of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APIs for orchestration and step functions handling, ensuring efficient processing of events across the system to accommodate increasing user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infrastructure teams to refine the backend systems supporting the execution layer,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FoundationDB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 management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monitor and analyze the system's performance metrics, driving optimizations that significantly improved latency and throughput for our node execution engine.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 for all new features, ensuring clarity for both internal teams and end users accessing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Inngest cloud dashboard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directly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Discord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gathering feedback that informed enhancements to the platform, effectively bridging user experience with technical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flexible APIs that improved data retrieval processes and streamlined communication between microservices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Inngest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mentoring to junior engineers, fostering a collaborative environment that encouraged innovation, best practices, and adherence to Clean Code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telemetry solutions to track function performance across real-time executions, providing actionable analytics to aid in troubleshooting and future development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third-party services and APIs into the existing system, enriching the overall capabilities of our orchestration features and expanding developer resource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application of Agile development methodologies across the team, facilitating smoother workflows, enhancing team productivity, and ensuring timely project deliveries.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discussions to align project goals with product development cycles, effectively communicating technical challenges and solutions to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sprints, leveraging user feedback to iterate on product features, thus enhancing overall developer experience and satisfaction with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to prototype and validate user flows in the cloud console, ensuring a responsive and intuitive product for the developer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knowledge sharing sessions within the team, promoting continuous professional development and staying up-to-date with emerging technologies in distributed systems.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distributed systems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constructing scalable architectures that align with enterprise requirements for reliability and availability across multiple regions.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key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maintained system resilience through automated scaling, ensuring that backend services remained performant during peak demands without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cloud-native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pipelines and application lifecycle management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 decisions surrounding system architecture, always prioritizing maintainability, including implementing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synchronous and asynchronous communication protocols, specifically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communication patterns across microservices, increasing efficiency and reducing latency in service calls.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code review sessions, advocating for best practices in writing clean, testable code and implementing automated testing frameworks as part of a robust CI/CD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UX and product management to translate complex requirements into effective technical solutions, improving project outcomes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visibility into system performance, enabling proactive optimizations before issues impacted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standards and software development principles, fostering a team culture that emphasizes continuous learning and adaptation to new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skills while giving back to the developer community through collaboration on meaningful software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and updated technical specifications and user documentation for new features, ensuring a smooth handoff to both development teams and end-user stakeholders for improved onboarding.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as part of a Scrum team, demonstrating adaptability in a fast-paced environment and contributing to the successful delivery of multiple high-impact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