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software development, specializing in web and mobile applications. Proficient in .NET, C#, and SQL Server, with a proven track record in customizing client solutions and enhancing existing applications. Strong collaborative skills and effective communication with clients to meet their needs, ensuring optimal performance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Bootstrap, Blazor, Entity Framework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IIS, REST APIs, Microsoft PowerApps, Office 365, TFS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Data Lake, SSAS,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Cloud Services, Azure DevOps, Microservices,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Postman, JIRA,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custom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client requirements were met efficiently while applying industry best practices to achieve high-quality code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understand unique needs and delivered tailored software customizations, enhancing both system functionality and user experience through expert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web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provided support for existing software applications, employing strong analytical skills to troubleshoot issues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peak performance and seamless 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client meetings to gather feedback and iteratively improve software features, showcasing excellent communication abilities and active listening skills to align development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web development solutions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quality assurance testing to deliver reliable and user-friendly applications that exceed client satisfaction.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RESTful APIs for application integration, engaging in full software development lifecycle activities while collaborating with cross-functional teams within an Agile environment to meet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 technologies,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scalable application deployment, ensuring reliability and performance optimization through effective cloud architecture practices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discussions, promoting knowledge sharing and fostering an environment of collaboration and continuous improvement in coding practices and programming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versioning and project management, facilitating smoother collaboration with team members and enhancing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reporting solutions, transforming raw data into actionable insights that guided strategic decision-making for clients' businesses.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quality assurance processes, implementing testing methodologies to ensure robust applications by identifying, documenting, and resolving software defects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simultaneous projects by prioritizing tasks effectively, demonstrating adaptability to changing requirements while maintaining high standards of coding quality and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designs, requirements, and maintenance records to streamline future development cycles and support client onboarding efforts, ensuring thorough knowledge transfer and seamless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ERP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client workflows and implementing software enhancements to integrate with existing systems for optimized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in Office 365 to enhance user interface experience and improve data visualization capabilities for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effectively delivering complex data-driven features while ensuring optimal user interface design and seamless navigation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enhancing data storage efficiency through well-structured database schemas and indexing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robust testing frameworks and strategies, improving overall application reliability by minimizing defects through early identification of potential issues during both development and QA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adopted best practices in agile software development methodologies, fostering a culture of dynamic collaboration and rapid iterations that enhanced team productivity and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best coding practices, elevating team skill levels and promoting a shared knowledge environment to boost overall project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software components by identifying opportunities for code refactoring and performance enhancements, demonstrating a keen attention to detail and commitment to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deployment processes and enhancing development environments, resulting in improved consistency across staging and production setups.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software applications to support ongoing maintenance efforts and to simplify future upgrades, ensuring knowledge transfer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for feature enhancements, leading discussions that shaped project direction and aligned technical outputs with client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documented, and executed software test plans that improved product quality and functionality, leveraging continuous feedback loops to adapt and innovate based on client insights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client solutions, enhancing operational workflows and facilitating greater organizational productivity through tailored software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initiatives for software migration to cloud-based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to achieve enhanced scalability and modern architecture for existing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