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in software development focused on web and mobile applications. Proven expertise in modernizing applications, enhancing legacy systems, and collaborating effectively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.NET 8.0, .NET 9.0, Blazor,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Entity Framework, Fluent UI, ASP.NET Core, Crystal Reports, Oracle PL/SQL, RESTful APIs,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Visual Studio, Bitbucket, Azure DevOps, Docker, Kubernetes, Git, CI/CD,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Oracle Database, MongoDB, SQL Server, MySQL, Entity Framework, Data Warehousing, ETL Processes, Database Performance Tuning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DevOps, Continuous Integration, Continuous Deployment, Test-Driven Development (TDD), Behavior-Driven Development (BDD),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reporting frameworks using </w:t>
      </w:r>
      <w:r w:rsidRPr="00106EA3">
        <w:rPr>
          <w:rFonts w:ascii="Roboto Light" w:eastAsia="Roboto Light" w:hAnsi="Roboto Light" w:cs="Roboto Light"/>
          <w:b/>
          <w:bCs/>
          <w:sz w:val="20"/>
          <w:szCs w:val="20"/>
        </w:rPr>
        <w:t xml:space="preserve">.NET 8.0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Blazor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scalable results while contributing to the modernization of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and support legacy systems integrated with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significantly improving efficiency and user experience through streamlined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application modernization initiative by integrating complex databases and optimizing reporting systems utilizing </w:t>
      </w:r>
      <w:r w:rsidRPr="00106EA3">
        <w:rPr>
          <w:rFonts w:ascii="Roboto Light" w:eastAsia="Roboto Light" w:hAnsi="Roboto Light" w:cs="Roboto Light"/>
          <w:b/>
          <w:bCs/>
          <w:sz w:val="20"/>
          <w:szCs w:val="20"/>
        </w:rPr>
        <w:t xml:space="preserve">Crystal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optimizing data presentation for thousands of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maintain effective CI/CD pipelines, enhancing deployment speed and reliability while ensuring adherence to Agile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and propose innovative solutions, demonstrating exceptional collaboration skills while navigating the complexities of enterprise-scale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manipulation, enabling the creation of robust applications that align with user needs and strategic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design principles across multiple applications, ensuring that development practices remain up to date with industry standards while maintaining code quality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on </w:t>
      </w:r>
      <w:r w:rsidRPr="00106EA3">
        <w:rPr>
          <w:rFonts w:ascii="Roboto Light" w:eastAsia="Roboto Light" w:hAnsi="Roboto Light" w:cs="Roboto Light"/>
          <w:b/>
          <w:bCs/>
          <w:sz w:val="20"/>
          <w:szCs w:val="20"/>
        </w:rPr>
        <w:t xml:space="preserve">Oracle 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stability and ensuring responsive user interactions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SCRUM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and fostering a culture of continuous improvement among team members, resulting in a more collaborative and efficient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Blazor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growth, knowledge sharing, and technical skill advancement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employed new technologies, continuously improving personal and team development strategies to exceed client expectations and deliver high-quality solutions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streamlining collaboration and maintaining a clear record of changes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feedback sessions, actively contributing to an environment of learning while ensuring adherence to coding standards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web-based interfaces for improved user experience through the application of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develop best practices for environment configuration and deployment, enhancing overall operational efficiency and application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applications and contributing to significant modernization efforts while focusing on user-centric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understand user requirements, translating them into functional specifications that drive testing and implementation phases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architecture, ensuring optimal data retrieval and storage strategies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as part of the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ensuring alignment between project goals and deliverables while maintaining transparency of ongoing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code repository management, and team collaborations, improving overall project delivery times and enhancing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application testing and debugging processes, applying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application reliability and maximize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of cloud services, allowing for the expansion of application capabilities and optimization of data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during the software development lifecycle, ensuring adherence to industry best practices while focusing on scalability and maintainability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teams on leveraging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emphasizing the importance of maintaining an organized codebase and development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financial software systems, promoting development strategies that prioritize performance and user engagement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best practices in software development, applying this knowledge to improve code quality, development speed, and team collaboration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fostering positive relationships and promoting effective communication to ensure successful software rollouts and project completions.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