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software development, focusing on web and mobile applications. Proven expertise in developing scalable solutions using ASP.NET, Splunk, and cloud technologies, emphasizing collaborative teamwork and leveraging agile methodologies to achieve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MVC, Entity Framework, Bootstrap, jQuery, REST, SOAP, Web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NUnit, JUnit, GitLab, GitHub,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Splunk, XML, XSLT, Data Models, Knowledge Objects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Domain Driven Design, Windows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the software development team on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skills in advancing from basic functionality to sophisticated reporting, event analysis, and API usage for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architects and business analysts, to transform business requirements into detailed technical designs, ensuring alignment with evolving technological standards and enhancing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 modern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for the BCA's Archive Services application, driving significant improvements in data management practices and ensuring timely delivery of high-quality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out modules using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applying best practices for coding and testing, which streamlined the application development processes, leading to more robust applications and reduced time-to-market.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complex queries and manage databases effectively, optimizing application performance while ensuring data security through established protocols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the CI/CD pipelines, resulting in a more efficient deployment process, which heightened agility and responsiveness in delivering software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review and refinement of test cases and testing plans in tandem with Quality Assurance teams, thereby ensuring all software releases met rigorous quality standards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unit and integration testing using frameworks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reliability and enhancing overall software quality before product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concepts and methodologies to non-technical stakeholders effectively, fostering better understanding and collaboration which positioned the team for success in project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partnerships with senior members of the MNJIS team, ensuring cohesive collaboration across technical boundaries for smooth implementation of solutions tailored to meet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contributed to knowledge transfer sessions that aimed at upskilling team members with the latest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promoting continuous learning and operational excellence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conducted thorough integration testing procedures, delivering enhancements that significantly improved fault tolerance and operational stability of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evaluated technical solutions to meet strategic business objectives using analytical skills, facilitating the selection of cost-effective approaches in software application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drive project management processes, enhancing workflow efficiency and creating a dynamic working environment for all involved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reviews and project updates during team meetings, promoting a culture of transparency and accountability while ensuring alignment on project objectives and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applications using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new features and enhancing existing functionalities as part of a dedicated team within an Agile Scrum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employing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performance of applications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and responsive user interfaces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to enhance user experience and optimize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enabling efficient interactions with databases while adhering to best practices in data security and management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RESTful services to enable seamless communication between front-end and back-end components, accelerating the development of cross-platform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full software development lifecycle, leveraging best practices in Agile project management to streamline processes amidst evolving project requirements and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meetings to discuss progress, obstacles, and innovation opportunities in software development, fostering a collaborative team culture conducive to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system documentation throughout development phases to promote knowledge transfer and ensure continuity in project execution and support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translating them into actionable specifications that shaped software features and enhancements in all applications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development tools and practices to execute well-architected software solutions that substantially improved operational efficiencies and user adoption rates across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cross-disciplinary teams, including UX/UI designers and analysts, to ensure cohesive delivery of complex software applications that met and exceeded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improvement in existing software applications, implementing necessary adjustments and optimizations that enhanced functionality and user satisfaction substantially.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