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over 11 years of experience in software development focused on web and mobile applications. Proven expertise in designing and implementing cloud-native solutions leveraging modern technologies. Adept at mentoring peers and collaborating across multidisciplinary teams to drive innovation in fintech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Angular, Node.js,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Lambda, ECS, EKS,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Docker, Kubernetes, Terraform,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Serverless Computing, Event-Driven Architecture, Infrastructure as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invoice and payment automation functionalities that significantly improved client processing efficiency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architect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cost-effective resource management for impactful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CI/CD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rapid deployment and reliable software releases while integrating automated testing frameworks to maintain software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development practices, encouraging continuous learning and growth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agile methodologies through code reviews and collaborative project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creating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utilizing proper indexing strategies, which reduced application load times and enhanced overall system responsiveness for critical finance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workflows, enabling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models for intelligent document processing and automation, driving efficiency in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to promote transparency and teamwork while embracing continuous improvement and innovation within the product delivery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third-party services and enhancing the interoperability of financial applications with external systems for better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proactive strategies for identifying performance bottlenecks and ensuring robust application health checks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processes to identify and mitigate technical debt, leading technical discussions that informed architectural decisions and set clear metrics for success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solutions and system architectures meticulously, ensuring clarity for current team members and future engagements, thus facilitating smoother onboarding for new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security best practices, covering areas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secure coding measures to safeguard application integrity and protect sensitive data during transfers.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community forums to stay connected with emerging technologies and industry trends, ensuring ongoing professional development and fostering a culture of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performance through code refactoring and optimization strategies, significantly improving user experience based on client feedback and competitive market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interdisciplinary workshops that explored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aimed at increasing team throughput while knowledge-sharing industry standards and insights for personal and team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through reactive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back-end services that efficiently handled client requests, interest tracking, and entire systems linked to payment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streamlined deployment processes,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integration testing and application monitoring, which drastically reduced delivery times and boosted team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business requirements into technical designs while collaborating with product managers to develop new functionalities for existing applications, ensuring alignment with customer needs and market demands in the fintech space.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coupled with dynamic back-end services, creating a seamless user interface that improved customer satisfaction and retention across the entire user journey.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crafting architectural blueprints that embraced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promoting reusability and independent scaling of application components, leading to enhanced overall system resilience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by implementing knowledge-sharing sessions, focusing 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improved the team's ability to troubleshoot issues in real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 to develop innovative solutions that embedded predictive analytics into financial services applications, enhancing operational efficiency while focusing on data-driven decision-making across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optimized existing application code by applying techniques addressing performance issues based on real-time monitoring and feedback, ensuring high levels of application availability and reliability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tests and debugging sessions using various testing frameworks, fostering a culture of maintaining quality assurance and readiness for production deployments by all developers on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cross-functional teams to articulate technical challenges, promote user-focused solutions in complex environments, and drive collaborative decision-making that resulted in effective product enhancements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codify infrastructure requirements, thus enabling reproducible deployments across environments while reducing setup complexities and operational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insightful dashboards utilizing data visualization tools to provide stakeholders with real-time insights into application performance, user behavior, and financial metrics critical for informed business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